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2D04" w14:textId="77777777" w:rsidR="00974536" w:rsidRDefault="00E45EC6">
      <w:pPr>
        <w:tabs>
          <w:tab w:val="left" w:pos="3840"/>
          <w:tab w:val="left" w:pos="7320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 xml:space="preserve">编号: </w:t>
      </w:r>
      <w:proofErr w:type="gramStart"/>
      <w:r>
        <w:rPr>
          <w:rFonts w:ascii="宋体" w:hAnsi="宋体" w:hint="eastAsia"/>
          <w:sz w:val="24"/>
        </w:rPr>
        <w:t>豫财单一</w:t>
      </w:r>
      <w:proofErr w:type="gramEnd"/>
      <w:r>
        <w:rPr>
          <w:rFonts w:ascii="宋体" w:hAnsi="宋体" w:hint="eastAsia"/>
          <w:sz w:val="24"/>
        </w:rPr>
        <w:t>采购-2025-149-4</w:t>
      </w:r>
    </w:p>
    <w:p w14:paraId="68C6173D" w14:textId="77777777" w:rsidR="00974536" w:rsidRDefault="00E45EC6">
      <w:pPr>
        <w:tabs>
          <w:tab w:val="left" w:pos="3840"/>
          <w:tab w:val="left" w:pos="7320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t>电子出版物订购合同</w:t>
      </w:r>
      <w:r>
        <w:rPr>
          <w:rFonts w:ascii="宋体" w:hAnsi="宋体" w:hint="eastAsia"/>
          <w:sz w:val="24"/>
        </w:rPr>
        <w:t xml:space="preserve">                                               </w:t>
      </w:r>
    </w:p>
    <w:p w14:paraId="5C412A1A" w14:textId="77777777" w:rsidR="00974536" w:rsidRDefault="00E45EC6">
      <w:pPr>
        <w:widowControl/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甲方：</w:t>
      </w:r>
      <w:r>
        <w:rPr>
          <w:rFonts w:asciiTheme="minorEastAsia" w:eastAsiaTheme="minorEastAsia" w:hAnsiTheme="minorEastAsia" w:hint="eastAsia"/>
          <w:sz w:val="24"/>
        </w:rPr>
        <w:t>安阳师范学院</w:t>
      </w:r>
      <w:r>
        <w:rPr>
          <w:rFonts w:ascii="宋体" w:hAnsi="宋体" w:hint="eastAsia"/>
          <w:b/>
          <w:bCs/>
          <w:sz w:val="24"/>
        </w:rPr>
        <w:tab/>
      </w:r>
    </w:p>
    <w:p w14:paraId="40D73B87" w14:textId="77777777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地址及邮编：</w:t>
      </w:r>
      <w:r>
        <w:rPr>
          <w:rFonts w:asciiTheme="minorEastAsia" w:eastAsiaTheme="minorEastAsia" w:hAnsiTheme="minorEastAsia" w:hint="eastAsia"/>
          <w:sz w:val="24"/>
        </w:rPr>
        <w:t xml:space="preserve">河南省安阳市文峰区黄河大道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455002  </w:t>
      </w:r>
    </w:p>
    <w:p w14:paraId="14440852" w14:textId="77777777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郑金婷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ab/>
      </w:r>
    </w:p>
    <w:p w14:paraId="74B6A5E7" w14:textId="4D80CF68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9488300</w:t>
      </w:r>
      <w:r>
        <w:rPr>
          <w:rFonts w:ascii="宋体" w:hAnsi="宋体" w:hint="eastAsia"/>
          <w:sz w:val="24"/>
        </w:rPr>
        <w:t xml:space="preserve">                             电话：</w:t>
      </w:r>
      <w:r>
        <w:rPr>
          <w:rFonts w:asciiTheme="minorEastAsia" w:eastAsiaTheme="minorEastAsia" w:hAnsiTheme="minorEastAsia" w:hint="eastAsia"/>
          <w:sz w:val="24"/>
        </w:rPr>
        <w:t>0372-</w:t>
      </w:r>
      <w:r>
        <w:rPr>
          <w:rFonts w:asciiTheme="minorEastAsia" w:eastAsiaTheme="minorEastAsia" w:hAnsiTheme="minorEastAsia"/>
          <w:sz w:val="24"/>
        </w:rPr>
        <w:t>2900152</w:t>
      </w:r>
    </w:p>
    <w:p w14:paraId="28532F2E" w14:textId="77777777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乙方：</w:t>
      </w:r>
      <w:r>
        <w:rPr>
          <w:rFonts w:ascii="宋体" w:hAnsi="宋体" w:hint="eastAsia"/>
          <w:sz w:val="24"/>
        </w:rPr>
        <w:t xml:space="preserve"> 北京中科进出口有限责任公司</w:t>
      </w:r>
    </w:p>
    <w:p w14:paraId="4F1193FC" w14:textId="77777777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地址及邮编： 北京市东城区安定门外大街138号8层B座801（100011）</w:t>
      </w:r>
    </w:p>
    <w:p w14:paraId="2B86EA4A" w14:textId="77777777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联系人：贾雨涵</w:t>
      </w:r>
    </w:p>
    <w:p w14:paraId="3289CD00" w14:textId="77777777" w:rsidR="00974536" w:rsidRDefault="00E45EC6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 jiayh@bjzhongke</w:t>
      </w:r>
      <w:r>
        <w:rPr>
          <w:rFonts w:ascii="宋体" w:hAnsi="宋体"/>
          <w:sz w:val="24"/>
        </w:rPr>
        <w:t>.com.cn</w:t>
      </w:r>
      <w:r>
        <w:rPr>
          <w:rFonts w:ascii="宋体" w:hAnsi="宋体" w:hint="eastAsia"/>
          <w:sz w:val="24"/>
        </w:rPr>
        <w:t xml:space="preserve">           电话：13569717008</w:t>
      </w:r>
    </w:p>
    <w:p w14:paraId="7FB97C18" w14:textId="77777777" w:rsidR="00974536" w:rsidRDefault="00E45EC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依据《中华人民共和国民法典》、《中华人民共和国政府采购法》及安阳师范学院2026年度中外文数据库采购项目（招标编号：</w:t>
      </w:r>
      <w:proofErr w:type="gramStart"/>
      <w:r>
        <w:rPr>
          <w:rFonts w:ascii="宋体" w:hAnsi="宋体" w:hint="eastAsia"/>
          <w:sz w:val="24"/>
        </w:rPr>
        <w:t>豫财单一</w:t>
      </w:r>
      <w:proofErr w:type="gramEnd"/>
      <w:r>
        <w:rPr>
          <w:rFonts w:ascii="宋体" w:hAnsi="宋体" w:hint="eastAsia"/>
          <w:sz w:val="24"/>
        </w:rPr>
        <w:t>采购-2025-149、包4）招标结果，现就甲方向乙方订购《CSD剑桥晶体结构数据库、</w:t>
      </w:r>
      <w:proofErr w:type="spellStart"/>
      <w:r>
        <w:rPr>
          <w:rFonts w:ascii="宋体" w:hAnsi="宋体" w:hint="eastAsia"/>
          <w:sz w:val="24"/>
        </w:rPr>
        <w:t>SciFinder</w:t>
      </w:r>
      <w:proofErr w:type="spellEnd"/>
      <w:r>
        <w:rPr>
          <w:rFonts w:ascii="宋体" w:hAnsi="宋体" w:hint="eastAsia"/>
          <w:sz w:val="24"/>
        </w:rPr>
        <w:t>数据库》及有关事宜，双方本着诚实信用的原则，协商一致并签订本合同，双方共同遵守。</w:t>
      </w:r>
    </w:p>
    <w:p w14:paraId="35FDB834" w14:textId="77777777" w:rsidR="00974536" w:rsidRDefault="00E45EC6">
      <w:pPr>
        <w:spacing w:line="420" w:lineRule="exact"/>
        <w:ind w:right="-215"/>
        <w:jc w:val="left"/>
        <w:rPr>
          <w:rFonts w:ascii="Calibri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第一条 </w:t>
      </w:r>
      <w:r>
        <w:rPr>
          <w:rFonts w:ascii="Calibri" w:hAnsi="宋体" w:hint="eastAsia"/>
          <w:b/>
          <w:sz w:val="24"/>
        </w:rPr>
        <w:t>订购内容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02"/>
        <w:gridCol w:w="2126"/>
        <w:gridCol w:w="3827"/>
      </w:tblGrid>
      <w:tr w:rsidR="00974536" w14:paraId="544801D4" w14:textId="77777777">
        <w:trPr>
          <w:trHeight w:val="345"/>
          <w:jc w:val="center"/>
        </w:trPr>
        <w:tc>
          <w:tcPr>
            <w:tcW w:w="2552" w:type="dxa"/>
            <w:vAlign w:val="center"/>
          </w:tcPr>
          <w:p w14:paraId="551398E4" w14:textId="77777777" w:rsidR="00974536" w:rsidRDefault="00E45E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商品</w:t>
            </w:r>
            <w:r>
              <w:rPr>
                <w:rFonts w:hAnsi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02" w:type="dxa"/>
            <w:vAlign w:val="center"/>
          </w:tcPr>
          <w:p w14:paraId="7C37B611" w14:textId="77777777" w:rsidR="00974536" w:rsidRDefault="00E45EC6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外币金额</w:t>
            </w:r>
          </w:p>
        </w:tc>
        <w:tc>
          <w:tcPr>
            <w:tcW w:w="2126" w:type="dxa"/>
            <w:vAlign w:val="center"/>
          </w:tcPr>
          <w:p w14:paraId="6B49F9A5" w14:textId="77777777" w:rsidR="00974536" w:rsidRDefault="00E45EC6">
            <w:pPr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订购</w:t>
            </w:r>
            <w:r>
              <w:rPr>
                <w:rFonts w:hAnsi="宋体"/>
                <w:b/>
                <w:bCs/>
                <w:kern w:val="0"/>
                <w:szCs w:val="21"/>
              </w:rPr>
              <w:t>费用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（人</w:t>
            </w:r>
            <w:r>
              <w:rPr>
                <w:rFonts w:hAnsi="宋体"/>
                <w:b/>
                <w:bCs/>
                <w:kern w:val="0"/>
                <w:szCs w:val="21"/>
              </w:rPr>
              <w:t>民币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827" w:type="dxa"/>
          </w:tcPr>
          <w:p w14:paraId="03604219" w14:textId="77777777" w:rsidR="00974536" w:rsidRDefault="00E45EC6">
            <w:pPr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使用期限</w:t>
            </w:r>
          </w:p>
        </w:tc>
      </w:tr>
      <w:tr w:rsidR="00974536" w14:paraId="451D910A" w14:textId="77777777">
        <w:trPr>
          <w:trHeight w:val="52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D4E8739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CSD</w:t>
            </w:r>
            <w:r>
              <w:rPr>
                <w:rFonts w:hint="eastAsia"/>
                <w:kern w:val="0"/>
                <w:szCs w:val="21"/>
              </w:rPr>
              <w:t>剑桥晶体结构数据库</w:t>
            </w:r>
          </w:p>
        </w:tc>
        <w:tc>
          <w:tcPr>
            <w:tcW w:w="1202" w:type="dxa"/>
            <w:vAlign w:val="center"/>
          </w:tcPr>
          <w:p w14:paraId="2AE0A81D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CNY56395</w:t>
            </w:r>
          </w:p>
        </w:tc>
        <w:tc>
          <w:tcPr>
            <w:tcW w:w="2126" w:type="dxa"/>
            <w:vAlign w:val="center"/>
          </w:tcPr>
          <w:p w14:paraId="26E63F57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￥</w:t>
            </w:r>
            <w:r>
              <w:rPr>
                <w:rFonts w:hint="eastAsia"/>
                <w:kern w:val="0"/>
                <w:szCs w:val="21"/>
              </w:rPr>
              <w:t>56395.00</w:t>
            </w:r>
          </w:p>
        </w:tc>
        <w:tc>
          <w:tcPr>
            <w:tcW w:w="3827" w:type="dxa"/>
          </w:tcPr>
          <w:p w14:paraId="696D823C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----2026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74536" w14:paraId="1EAFB01E" w14:textId="77777777">
        <w:trPr>
          <w:trHeight w:val="52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821C7AE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SciFinder</w:t>
            </w:r>
            <w:proofErr w:type="spellEnd"/>
            <w:r>
              <w:rPr>
                <w:rFonts w:hint="eastAsia"/>
                <w:kern w:val="0"/>
                <w:szCs w:val="21"/>
              </w:rPr>
              <w:t>数据库</w:t>
            </w:r>
          </w:p>
        </w:tc>
        <w:tc>
          <w:tcPr>
            <w:tcW w:w="1202" w:type="dxa"/>
            <w:vAlign w:val="center"/>
          </w:tcPr>
          <w:p w14:paraId="057B59A0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USD34230</w:t>
            </w:r>
          </w:p>
        </w:tc>
        <w:tc>
          <w:tcPr>
            <w:tcW w:w="2126" w:type="dxa"/>
            <w:vAlign w:val="center"/>
          </w:tcPr>
          <w:p w14:paraId="6D79A146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￥</w:t>
            </w:r>
            <w:r>
              <w:rPr>
                <w:rFonts w:hint="eastAsia"/>
                <w:kern w:val="0"/>
                <w:szCs w:val="21"/>
              </w:rPr>
              <w:t>252303.00</w:t>
            </w:r>
          </w:p>
        </w:tc>
        <w:tc>
          <w:tcPr>
            <w:tcW w:w="3827" w:type="dxa"/>
          </w:tcPr>
          <w:p w14:paraId="755F37EC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----2026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74536" w14:paraId="6DB423FE" w14:textId="77777777">
        <w:trPr>
          <w:trHeight w:val="267"/>
          <w:jc w:val="center"/>
        </w:trPr>
        <w:tc>
          <w:tcPr>
            <w:tcW w:w="3754" w:type="dxa"/>
            <w:gridSpan w:val="2"/>
            <w:vAlign w:val="center"/>
          </w:tcPr>
          <w:p w14:paraId="44C602C6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14:paraId="321C0AFE" w14:textId="77777777" w:rsidR="00974536" w:rsidRDefault="00E45EC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308698.00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</w:tc>
        <w:tc>
          <w:tcPr>
            <w:tcW w:w="3827" w:type="dxa"/>
          </w:tcPr>
          <w:p w14:paraId="38626F47" w14:textId="77777777" w:rsidR="00974536" w:rsidRDefault="00974536">
            <w:pPr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14:paraId="1E0E8938" w14:textId="77777777" w:rsidR="00974536" w:rsidRDefault="00E45EC6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第二条 双方权利义务</w:t>
      </w:r>
    </w:p>
    <w:p w14:paraId="4A6EC188" w14:textId="77777777" w:rsidR="00974536" w:rsidRDefault="00E45EC6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方有权按双方约定使用</w:t>
      </w:r>
      <w:r>
        <w:rPr>
          <w:rFonts w:ascii="Calibri" w:hAnsi="宋体" w:hint="eastAsia"/>
          <w:sz w:val="24"/>
        </w:rPr>
        <w:t>所</w:t>
      </w:r>
      <w:r>
        <w:rPr>
          <w:rFonts w:ascii="Calibri" w:hAnsi="宋体"/>
          <w:sz w:val="24"/>
        </w:rPr>
        <w:t>订</w:t>
      </w:r>
      <w:r>
        <w:rPr>
          <w:rFonts w:ascii="Calibri" w:hAnsi="宋体" w:hint="eastAsia"/>
          <w:sz w:val="24"/>
        </w:rPr>
        <w:t>购</w:t>
      </w:r>
      <w:r>
        <w:rPr>
          <w:rFonts w:ascii="Calibri" w:hAnsi="宋体"/>
          <w:sz w:val="24"/>
        </w:rPr>
        <w:t>商品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但不得违反有关知识产权的</w:t>
      </w:r>
      <w:r>
        <w:rPr>
          <w:rFonts w:ascii="Calibri" w:hAnsi="宋体" w:hint="eastAsia"/>
          <w:sz w:val="24"/>
        </w:rPr>
        <w:t>规定</w:t>
      </w:r>
      <w:r>
        <w:rPr>
          <w:rFonts w:ascii="Calibri" w:hAnsi="宋体"/>
          <w:sz w:val="24"/>
        </w:rPr>
        <w:t>。</w:t>
      </w:r>
    </w:p>
    <w:p w14:paraId="082DD3A8" w14:textId="77777777" w:rsidR="00974536" w:rsidRDefault="00E45EC6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方应</w:t>
      </w:r>
      <w:r>
        <w:rPr>
          <w:rFonts w:ascii="Calibri" w:hAnsi="宋体" w:hint="eastAsia"/>
          <w:sz w:val="24"/>
        </w:rPr>
        <w:t>按本合同约定时间</w:t>
      </w:r>
      <w:r>
        <w:rPr>
          <w:rFonts w:ascii="Calibri" w:hAnsi="宋体"/>
          <w:sz w:val="24"/>
        </w:rPr>
        <w:t>向乙方支付订购费用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如</w:t>
      </w: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方不能按时付款，自付款截止之日起，甲方</w:t>
      </w:r>
      <w:r>
        <w:rPr>
          <w:rFonts w:ascii="Calibri" w:hAnsi="宋体" w:hint="eastAsia"/>
          <w:sz w:val="24"/>
        </w:rPr>
        <w:t>须</w:t>
      </w:r>
      <w:r>
        <w:rPr>
          <w:rFonts w:ascii="Calibri" w:hAnsi="宋体"/>
          <w:sz w:val="24"/>
        </w:rPr>
        <w:t>按每日总金额的</w:t>
      </w:r>
      <w:r>
        <w:rPr>
          <w:rFonts w:ascii="Calibri" w:hAnsi="宋体"/>
          <w:sz w:val="24"/>
        </w:rPr>
        <w:t>0.5</w:t>
      </w:r>
      <w:r>
        <w:rPr>
          <w:rFonts w:ascii="Calibri" w:hAnsi="宋体"/>
          <w:sz w:val="24"/>
        </w:rPr>
        <w:t>‰向乙方支付滞纳金</w:t>
      </w:r>
      <w:r>
        <w:rPr>
          <w:rFonts w:ascii="Calibri" w:hAnsi="宋体" w:hint="eastAsia"/>
          <w:sz w:val="24"/>
        </w:rPr>
        <w:t>。</w:t>
      </w:r>
    </w:p>
    <w:p w14:paraId="717BC37E" w14:textId="77777777" w:rsidR="00974536" w:rsidRDefault="00E45EC6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/>
          <w:sz w:val="24"/>
        </w:rPr>
        <w:t>如甲方</w:t>
      </w:r>
      <w:r>
        <w:rPr>
          <w:rFonts w:ascii="Calibri" w:hAnsi="宋体" w:hint="eastAsia"/>
          <w:color w:val="000000" w:themeColor="text1"/>
          <w:sz w:val="24"/>
        </w:rPr>
        <w:t>违约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乙方有权中止甲方使用权限</w:t>
      </w:r>
      <w:r>
        <w:rPr>
          <w:rFonts w:ascii="Calibri" w:hAnsi="宋体" w:hint="eastAsia"/>
          <w:sz w:val="24"/>
        </w:rPr>
        <w:t>，但</w:t>
      </w:r>
      <w:r>
        <w:rPr>
          <w:rFonts w:ascii="Calibri" w:hAnsi="宋体"/>
          <w:sz w:val="24"/>
        </w:rPr>
        <w:t>并不免除甲方</w:t>
      </w:r>
      <w:r>
        <w:rPr>
          <w:rFonts w:ascii="Calibri" w:hAnsi="宋体" w:hint="eastAsia"/>
          <w:sz w:val="24"/>
        </w:rPr>
        <w:t>的</w:t>
      </w:r>
      <w:r>
        <w:rPr>
          <w:rFonts w:ascii="Calibri" w:hAnsi="宋体"/>
          <w:sz w:val="24"/>
        </w:rPr>
        <w:t>付款责任。</w:t>
      </w: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</w:t>
      </w:r>
      <w:r>
        <w:rPr>
          <w:rFonts w:ascii="Calibri" w:hAnsi="宋体" w:hint="eastAsia"/>
          <w:sz w:val="24"/>
        </w:rPr>
        <w:t>应</w:t>
      </w:r>
      <w:r>
        <w:rPr>
          <w:rFonts w:ascii="Calibri" w:hAnsi="宋体"/>
          <w:sz w:val="24"/>
        </w:rPr>
        <w:t>向</w:t>
      </w: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方支付</w:t>
      </w:r>
      <w:r>
        <w:rPr>
          <w:rFonts w:ascii="Calibri" w:hAnsi="宋体" w:hint="eastAsia"/>
          <w:sz w:val="24"/>
        </w:rPr>
        <w:t>违约</w:t>
      </w:r>
      <w:r>
        <w:rPr>
          <w:rFonts w:ascii="Calibri" w:hAnsi="宋体"/>
          <w:sz w:val="24"/>
        </w:rPr>
        <w:t>金。</w:t>
      </w:r>
      <w:r>
        <w:rPr>
          <w:rFonts w:ascii="宋体" w:hAnsi="宋体"/>
          <w:b/>
          <w:sz w:val="24"/>
        </w:rPr>
        <w:tab/>
      </w:r>
    </w:p>
    <w:p w14:paraId="5480EF23" w14:textId="77777777" w:rsidR="00974536" w:rsidRDefault="00E45EC6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方应保证所提供的商品</w:t>
      </w:r>
      <w:r>
        <w:rPr>
          <w:rFonts w:ascii="Calibri" w:hAnsi="宋体" w:hint="eastAsia"/>
          <w:sz w:val="24"/>
        </w:rPr>
        <w:t>符合</w:t>
      </w:r>
      <w:r>
        <w:rPr>
          <w:rFonts w:ascii="Calibri" w:hAnsi="宋体"/>
          <w:sz w:val="24"/>
        </w:rPr>
        <w:t>国家法律</w:t>
      </w:r>
      <w:r>
        <w:rPr>
          <w:rFonts w:ascii="Calibri" w:hAnsi="宋体" w:hint="eastAsia"/>
          <w:sz w:val="24"/>
        </w:rPr>
        <w:t>规定</w:t>
      </w:r>
      <w:r>
        <w:rPr>
          <w:rFonts w:ascii="Calibri" w:hAnsi="宋体"/>
          <w:sz w:val="24"/>
        </w:rPr>
        <w:t>。</w:t>
      </w:r>
    </w:p>
    <w:p w14:paraId="356CD18C" w14:textId="51480BFA" w:rsidR="00974536" w:rsidRDefault="00E45EC6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方应按合同约定</w:t>
      </w:r>
      <w:r>
        <w:rPr>
          <w:rFonts w:ascii="Calibri" w:hAnsi="宋体" w:hint="eastAsia"/>
          <w:sz w:val="24"/>
        </w:rPr>
        <w:t>按</w:t>
      </w:r>
      <w:r>
        <w:rPr>
          <w:rFonts w:ascii="Calibri" w:hAnsi="宋体"/>
          <w:sz w:val="24"/>
        </w:rPr>
        <w:t>时为甲方开通访问权限</w:t>
      </w:r>
      <w:r w:rsidR="00623F26">
        <w:rPr>
          <w:rFonts w:ascii="Calibri" w:hAnsi="宋体" w:hint="eastAsia"/>
          <w:sz w:val="24"/>
        </w:rPr>
        <w:t>,</w:t>
      </w:r>
      <w:r>
        <w:rPr>
          <w:rFonts w:ascii="Calibri" w:hAnsi="宋体" w:hint="eastAsia"/>
          <w:sz w:val="24"/>
        </w:rPr>
        <w:t>并应</w:t>
      </w:r>
      <w:r>
        <w:rPr>
          <w:rFonts w:ascii="Calibri" w:hAnsi="宋体"/>
          <w:sz w:val="24"/>
        </w:rPr>
        <w:t>保证甲方在合同期内的合理使用</w:t>
      </w:r>
      <w:r>
        <w:rPr>
          <w:rFonts w:ascii="Calibri" w:hAnsi="宋体" w:hint="eastAsia"/>
          <w:sz w:val="24"/>
        </w:rPr>
        <w:t>。</w:t>
      </w:r>
    </w:p>
    <w:p w14:paraId="1FD18C68" w14:textId="77777777" w:rsidR="00974536" w:rsidRDefault="00E45EC6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如</w:t>
      </w:r>
      <w:r>
        <w:rPr>
          <w:rFonts w:ascii="Calibri" w:hAnsi="宋体"/>
          <w:sz w:val="24"/>
        </w:rPr>
        <w:t>乙方</w:t>
      </w:r>
      <w:r>
        <w:rPr>
          <w:rFonts w:ascii="Calibri" w:hAnsi="宋体" w:hint="eastAsia"/>
          <w:sz w:val="24"/>
        </w:rPr>
        <w:t>未</w:t>
      </w:r>
      <w:r>
        <w:rPr>
          <w:rFonts w:ascii="Calibri" w:hAnsi="宋体"/>
          <w:sz w:val="24"/>
        </w:rPr>
        <w:t>能按时交付或者</w:t>
      </w:r>
      <w:r>
        <w:rPr>
          <w:rFonts w:ascii="Calibri" w:hAnsi="宋体" w:hint="eastAsia"/>
          <w:sz w:val="24"/>
        </w:rPr>
        <w:t>在</w:t>
      </w:r>
      <w:r>
        <w:rPr>
          <w:rFonts w:ascii="Calibri" w:hAnsi="宋体"/>
          <w:sz w:val="24"/>
        </w:rPr>
        <w:t>合同期内未能保证甲方合理使用，乙方</w:t>
      </w:r>
      <w:r>
        <w:rPr>
          <w:rFonts w:ascii="Calibri" w:hAnsi="宋体" w:hint="eastAsia"/>
          <w:sz w:val="24"/>
        </w:rPr>
        <w:t>应</w:t>
      </w:r>
      <w:r>
        <w:rPr>
          <w:rFonts w:ascii="Calibri" w:hAnsi="宋体"/>
          <w:sz w:val="24"/>
        </w:rPr>
        <w:t>向甲方支付</w:t>
      </w:r>
      <w:r>
        <w:rPr>
          <w:rFonts w:ascii="Calibri" w:hAnsi="宋体" w:hint="eastAsia"/>
          <w:sz w:val="24"/>
        </w:rPr>
        <w:t>违约</w:t>
      </w:r>
      <w:r>
        <w:rPr>
          <w:rFonts w:ascii="Calibri" w:hAnsi="宋体"/>
          <w:sz w:val="24"/>
        </w:rPr>
        <w:t>金。</w:t>
      </w:r>
    </w:p>
    <w:p w14:paraId="74A2AC97" w14:textId="77777777" w:rsidR="00974536" w:rsidRDefault="00E45EC6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第三条 订购</w:t>
      </w:r>
      <w:r>
        <w:rPr>
          <w:rFonts w:ascii="宋体" w:hAnsi="宋体"/>
          <w:b/>
          <w:sz w:val="24"/>
        </w:rPr>
        <w:t>费用</w:t>
      </w:r>
    </w:p>
    <w:p w14:paraId="24015707" w14:textId="77777777" w:rsidR="00974536" w:rsidRDefault="00E45EC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本合同以人民币为货币结算单位。</w:t>
      </w:r>
    </w:p>
    <w:p w14:paraId="0EC8B6B2" w14:textId="4CDFAA60" w:rsidR="00623F26" w:rsidRDefault="00E45EC6">
      <w:pPr>
        <w:widowControl/>
        <w:spacing w:line="400" w:lineRule="exact"/>
        <w:ind w:firstLineChars="200"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订购</w:t>
      </w:r>
      <w:r>
        <w:rPr>
          <w:rFonts w:ascii="宋体" w:hAnsi="宋体"/>
          <w:sz w:val="24"/>
        </w:rPr>
        <w:t>费用</w:t>
      </w:r>
      <w:r>
        <w:rPr>
          <w:rFonts w:ascii="宋体" w:hAnsi="宋体" w:hint="eastAsia"/>
          <w:sz w:val="24"/>
        </w:rPr>
        <w:t xml:space="preserve">: 人民币小写金额 </w:t>
      </w:r>
      <w:r>
        <w:rPr>
          <w:rFonts w:ascii="宋体" w:hAnsi="宋体" w:hint="eastAsia"/>
          <w:sz w:val="24"/>
          <w:u w:val="single"/>
        </w:rPr>
        <w:t>￥308698.00元</w:t>
      </w:r>
      <w:r>
        <w:rPr>
          <w:rFonts w:ascii="宋体" w:hAnsi="宋体" w:hint="eastAsia"/>
          <w:sz w:val="24"/>
        </w:rPr>
        <w:t>（大写：</w:t>
      </w:r>
      <w:r>
        <w:rPr>
          <w:rFonts w:ascii="宋体" w:hAnsi="宋体" w:hint="eastAsia"/>
          <w:b/>
          <w:sz w:val="24"/>
          <w:u w:val="single"/>
        </w:rPr>
        <w:t>叁拾万零捌仟陆佰玖拾捌元整）</w:t>
      </w:r>
      <w:r>
        <w:rPr>
          <w:rFonts w:ascii="宋体" w:hAnsi="宋体" w:hint="eastAsia"/>
          <w:b/>
          <w:sz w:val="24"/>
        </w:rPr>
        <w:t>。</w:t>
      </w:r>
    </w:p>
    <w:p w14:paraId="3B9808FB" w14:textId="77777777" w:rsidR="00623F26" w:rsidRDefault="00623F2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br w:type="page"/>
      </w:r>
    </w:p>
    <w:p w14:paraId="2A7E5DC2" w14:textId="78705093" w:rsidR="00974536" w:rsidRDefault="00623F26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bookmarkStart w:id="0" w:name="_GoBack"/>
      <w:r>
        <w:rPr>
          <w:rFonts w:ascii="宋体" w:hAnsi="宋体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7E326628" wp14:editId="07C6D29D">
            <wp:simplePos x="0" y="0"/>
            <wp:positionH relativeFrom="column">
              <wp:posOffset>113030</wp:posOffset>
            </wp:positionH>
            <wp:positionV relativeFrom="paragraph">
              <wp:posOffset>127314</wp:posOffset>
            </wp:positionV>
            <wp:extent cx="6119442" cy="8286139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全能王 2025-12-07 08.36_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42" cy="8286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74536">
      <w:pgSz w:w="11906" w:h="16838"/>
      <w:pgMar w:top="1134" w:right="1134" w:bottom="1134" w:left="1134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0AF"/>
    <w:multiLevelType w:val="multilevel"/>
    <w:tmpl w:val="0F0D10A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ABE1012"/>
    <w:multiLevelType w:val="multilevel"/>
    <w:tmpl w:val="4ABE1012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2F7064F"/>
    <w:multiLevelType w:val="multilevel"/>
    <w:tmpl w:val="52F7064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A251E6"/>
    <w:multiLevelType w:val="multilevel"/>
    <w:tmpl w:val="5DA251E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B852493"/>
    <w:multiLevelType w:val="multilevel"/>
    <w:tmpl w:val="6B85249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mZDc3YWYzODNjODZmMzY5OTNhYjVmNmY1MThmODMifQ=="/>
  </w:docVars>
  <w:rsids>
    <w:rsidRoot w:val="00955D58"/>
    <w:rsid w:val="00013E4C"/>
    <w:rsid w:val="00052338"/>
    <w:rsid w:val="00065C93"/>
    <w:rsid w:val="00087B9A"/>
    <w:rsid w:val="00094B9A"/>
    <w:rsid w:val="000C2AF5"/>
    <w:rsid w:val="000C6EFE"/>
    <w:rsid w:val="000D369D"/>
    <w:rsid w:val="000E1623"/>
    <w:rsid w:val="000F52DB"/>
    <w:rsid w:val="00130FB4"/>
    <w:rsid w:val="00143495"/>
    <w:rsid w:val="00146D3B"/>
    <w:rsid w:val="0015321A"/>
    <w:rsid w:val="001953B1"/>
    <w:rsid w:val="001A3837"/>
    <w:rsid w:val="001A6803"/>
    <w:rsid w:val="001B2D94"/>
    <w:rsid w:val="001C4D2E"/>
    <w:rsid w:val="001D290F"/>
    <w:rsid w:val="001D4E9B"/>
    <w:rsid w:val="001E4755"/>
    <w:rsid w:val="001E689E"/>
    <w:rsid w:val="0020416F"/>
    <w:rsid w:val="0021147D"/>
    <w:rsid w:val="00214E21"/>
    <w:rsid w:val="00235A35"/>
    <w:rsid w:val="00243D29"/>
    <w:rsid w:val="00255ECA"/>
    <w:rsid w:val="002643B5"/>
    <w:rsid w:val="00265EAF"/>
    <w:rsid w:val="00273CC3"/>
    <w:rsid w:val="00282663"/>
    <w:rsid w:val="00283367"/>
    <w:rsid w:val="00285FE4"/>
    <w:rsid w:val="00297164"/>
    <w:rsid w:val="002A6F74"/>
    <w:rsid w:val="002B4EA8"/>
    <w:rsid w:val="002C2073"/>
    <w:rsid w:val="002D0D91"/>
    <w:rsid w:val="002E4D54"/>
    <w:rsid w:val="002E4D79"/>
    <w:rsid w:val="002F0FA4"/>
    <w:rsid w:val="003004B9"/>
    <w:rsid w:val="00303106"/>
    <w:rsid w:val="00316933"/>
    <w:rsid w:val="0032237A"/>
    <w:rsid w:val="00343089"/>
    <w:rsid w:val="003508C3"/>
    <w:rsid w:val="003654B1"/>
    <w:rsid w:val="00365604"/>
    <w:rsid w:val="00372475"/>
    <w:rsid w:val="003771F8"/>
    <w:rsid w:val="003A0F53"/>
    <w:rsid w:val="00402708"/>
    <w:rsid w:val="00404554"/>
    <w:rsid w:val="004245FA"/>
    <w:rsid w:val="00437CBC"/>
    <w:rsid w:val="004902DD"/>
    <w:rsid w:val="0049594D"/>
    <w:rsid w:val="004E1E82"/>
    <w:rsid w:val="004F7541"/>
    <w:rsid w:val="00515861"/>
    <w:rsid w:val="005205F8"/>
    <w:rsid w:val="00532CEB"/>
    <w:rsid w:val="005332E7"/>
    <w:rsid w:val="0054650E"/>
    <w:rsid w:val="00547A3B"/>
    <w:rsid w:val="00566EF0"/>
    <w:rsid w:val="005719A4"/>
    <w:rsid w:val="005B116B"/>
    <w:rsid w:val="005C10E5"/>
    <w:rsid w:val="005C320E"/>
    <w:rsid w:val="00614C0D"/>
    <w:rsid w:val="00623F26"/>
    <w:rsid w:val="006417A4"/>
    <w:rsid w:val="0064347A"/>
    <w:rsid w:val="0064731A"/>
    <w:rsid w:val="00653B37"/>
    <w:rsid w:val="00670A1E"/>
    <w:rsid w:val="00673C75"/>
    <w:rsid w:val="006964FE"/>
    <w:rsid w:val="006A1121"/>
    <w:rsid w:val="006A2830"/>
    <w:rsid w:val="006C10F8"/>
    <w:rsid w:val="006D2F88"/>
    <w:rsid w:val="006F078B"/>
    <w:rsid w:val="006F45CD"/>
    <w:rsid w:val="0071158E"/>
    <w:rsid w:val="007339F8"/>
    <w:rsid w:val="00736CD9"/>
    <w:rsid w:val="00737321"/>
    <w:rsid w:val="00745BB7"/>
    <w:rsid w:val="0077758F"/>
    <w:rsid w:val="007A196D"/>
    <w:rsid w:val="007B1911"/>
    <w:rsid w:val="007B2867"/>
    <w:rsid w:val="007B562C"/>
    <w:rsid w:val="007C0879"/>
    <w:rsid w:val="007D020F"/>
    <w:rsid w:val="007D157E"/>
    <w:rsid w:val="007D3CF4"/>
    <w:rsid w:val="007F56A9"/>
    <w:rsid w:val="007F5C52"/>
    <w:rsid w:val="008074A9"/>
    <w:rsid w:val="00817046"/>
    <w:rsid w:val="00824EA0"/>
    <w:rsid w:val="00882CF3"/>
    <w:rsid w:val="00884DD3"/>
    <w:rsid w:val="00891B77"/>
    <w:rsid w:val="008A04AB"/>
    <w:rsid w:val="008B021A"/>
    <w:rsid w:val="008F7533"/>
    <w:rsid w:val="00906AAC"/>
    <w:rsid w:val="009132D4"/>
    <w:rsid w:val="009138ED"/>
    <w:rsid w:val="00931F15"/>
    <w:rsid w:val="0093652F"/>
    <w:rsid w:val="00955D58"/>
    <w:rsid w:val="0096695D"/>
    <w:rsid w:val="00974536"/>
    <w:rsid w:val="00986A5C"/>
    <w:rsid w:val="00987927"/>
    <w:rsid w:val="00991F30"/>
    <w:rsid w:val="0099371D"/>
    <w:rsid w:val="009A60D3"/>
    <w:rsid w:val="009B7E11"/>
    <w:rsid w:val="009F4F5F"/>
    <w:rsid w:val="00A27FF3"/>
    <w:rsid w:val="00A34016"/>
    <w:rsid w:val="00A736EF"/>
    <w:rsid w:val="00AA0A46"/>
    <w:rsid w:val="00AA4658"/>
    <w:rsid w:val="00AD733E"/>
    <w:rsid w:val="00B17363"/>
    <w:rsid w:val="00B34295"/>
    <w:rsid w:val="00B3669D"/>
    <w:rsid w:val="00B55701"/>
    <w:rsid w:val="00B75E5A"/>
    <w:rsid w:val="00B766D6"/>
    <w:rsid w:val="00B76F38"/>
    <w:rsid w:val="00B936EB"/>
    <w:rsid w:val="00BA6A1C"/>
    <w:rsid w:val="00BB3986"/>
    <w:rsid w:val="00BB4CAB"/>
    <w:rsid w:val="00BC78EF"/>
    <w:rsid w:val="00C075F6"/>
    <w:rsid w:val="00C22748"/>
    <w:rsid w:val="00C4148F"/>
    <w:rsid w:val="00C53138"/>
    <w:rsid w:val="00C53A03"/>
    <w:rsid w:val="00C55840"/>
    <w:rsid w:val="00C630DA"/>
    <w:rsid w:val="00C86EA9"/>
    <w:rsid w:val="00C9138F"/>
    <w:rsid w:val="00CA7C58"/>
    <w:rsid w:val="00CB6F56"/>
    <w:rsid w:val="00CF534C"/>
    <w:rsid w:val="00D02BF3"/>
    <w:rsid w:val="00D25CEA"/>
    <w:rsid w:val="00D26A3B"/>
    <w:rsid w:val="00D33FDA"/>
    <w:rsid w:val="00D37392"/>
    <w:rsid w:val="00D53039"/>
    <w:rsid w:val="00D7157C"/>
    <w:rsid w:val="00D72F1E"/>
    <w:rsid w:val="00DB3F99"/>
    <w:rsid w:val="00DC5758"/>
    <w:rsid w:val="00DF7FD5"/>
    <w:rsid w:val="00E15FAC"/>
    <w:rsid w:val="00E16FC6"/>
    <w:rsid w:val="00E32E10"/>
    <w:rsid w:val="00E337BB"/>
    <w:rsid w:val="00E45EC6"/>
    <w:rsid w:val="00E50E46"/>
    <w:rsid w:val="00E63931"/>
    <w:rsid w:val="00E65D97"/>
    <w:rsid w:val="00E67314"/>
    <w:rsid w:val="00E72012"/>
    <w:rsid w:val="00E723BF"/>
    <w:rsid w:val="00E95113"/>
    <w:rsid w:val="00EA4B62"/>
    <w:rsid w:val="00ED1785"/>
    <w:rsid w:val="00EE03B9"/>
    <w:rsid w:val="00EF6E26"/>
    <w:rsid w:val="00F2787A"/>
    <w:rsid w:val="00F358FC"/>
    <w:rsid w:val="00F4429B"/>
    <w:rsid w:val="00F4458F"/>
    <w:rsid w:val="00F53188"/>
    <w:rsid w:val="00F55B6C"/>
    <w:rsid w:val="00F57198"/>
    <w:rsid w:val="00F64E53"/>
    <w:rsid w:val="00F70A37"/>
    <w:rsid w:val="00F741F4"/>
    <w:rsid w:val="00F851AE"/>
    <w:rsid w:val="00F85E69"/>
    <w:rsid w:val="00F96175"/>
    <w:rsid w:val="00FB7F59"/>
    <w:rsid w:val="00FD0841"/>
    <w:rsid w:val="00FD5436"/>
    <w:rsid w:val="00FD6B68"/>
    <w:rsid w:val="00FE00F6"/>
    <w:rsid w:val="00FF0F89"/>
    <w:rsid w:val="15855EEF"/>
    <w:rsid w:val="24286B19"/>
    <w:rsid w:val="29A0362E"/>
    <w:rsid w:val="29E36B3C"/>
    <w:rsid w:val="2EC84A6F"/>
    <w:rsid w:val="37CB5D1A"/>
    <w:rsid w:val="597C3149"/>
    <w:rsid w:val="5CF45C0E"/>
    <w:rsid w:val="603F371C"/>
    <w:rsid w:val="6BDA2DCB"/>
    <w:rsid w:val="7AF26F64"/>
    <w:rsid w:val="7E6F3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3B1B"/>
  <w15:docId w15:val="{6A6BB6D4-E495-4C3F-B0AB-03B04557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liyw</dc:creator>
  <cp:lastModifiedBy>郑金婷</cp:lastModifiedBy>
  <cp:revision>6</cp:revision>
  <cp:lastPrinted>2016-03-29T07:59:00Z</cp:lastPrinted>
  <dcterms:created xsi:type="dcterms:W3CDTF">2021-08-14T08:40:00Z</dcterms:created>
  <dcterms:modified xsi:type="dcterms:W3CDTF">2025-12-07T01:14:00Z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61D41E32DD0C4D6690C68F296B999C95_13</vt:lpwstr>
  </property>
  <property fmtid="{D5CDD505-2E9C-101B-9397-08002B2CF9AE}" pid="4" name="KSOTemplateDocerSaveRecord">
    <vt:lpwstr>eyJoZGlkIjoiMzhmZDc3YWYzODNjODZmMzY5OTNhYjVmNmY1MThmODMiLCJ1c2VySWQiOiI2NTA0MjEyNzUifQ==</vt:lpwstr>
  </property>
</Properties>
</file>