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289C4">
      <w:pPr>
        <w:pStyle w:val="4"/>
        <w:adjustRightInd w:val="0"/>
        <w:snapToGrid w:val="0"/>
        <w:spacing w:after="0"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t>包4：</w:t>
      </w:r>
    </w:p>
    <w:tbl>
      <w:tblPr>
        <w:tblStyle w:val="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885"/>
        <w:gridCol w:w="1030"/>
      </w:tblGrid>
      <w:tr w14:paraId="22D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4" w:type="dxa"/>
            <w:gridSpan w:val="3"/>
            <w:tcBorders>
              <w:top w:val="nil"/>
              <w:left w:val="nil"/>
              <w:right w:val="nil"/>
            </w:tcBorders>
            <w:noWrap w:val="0"/>
            <w:vAlign w:val="center"/>
          </w:tcPr>
          <w:p w14:paraId="7E031263">
            <w:pPr>
              <w:widowControl/>
              <w:adjustRightInd w:val="0"/>
              <w:snapToGrid w:val="0"/>
              <w:spacing w:line="240" w:lineRule="auto"/>
              <w:jc w:val="center"/>
              <w:rPr>
                <w:rFonts w:hint="eastAsia" w:ascii="宋体" w:hAnsi="宋体" w:eastAsia="宋体" w:cs="宋体"/>
                <w:b/>
                <w:bCs/>
                <w:kern w:val="0"/>
                <w:sz w:val="21"/>
                <w:szCs w:val="21"/>
                <w:highlight w:val="none"/>
                <w:lang w:val="en-US" w:eastAsia="zh-CN"/>
              </w:rPr>
            </w:pPr>
            <w:bookmarkStart w:id="0" w:name="_GoBack"/>
            <w:r>
              <w:rPr>
                <w:rFonts w:hint="eastAsia" w:ascii="宋体" w:hAnsi="宋体" w:eastAsia="宋体" w:cs="宋体"/>
                <w:b/>
                <w:bCs/>
                <w:kern w:val="0"/>
                <w:sz w:val="28"/>
                <w:szCs w:val="28"/>
                <w:highlight w:val="none"/>
                <w:lang w:val="en-US" w:eastAsia="zh-CN"/>
              </w:rPr>
              <w:t>超声支气管镜系统</w:t>
            </w:r>
            <w:bookmarkEnd w:id="0"/>
          </w:p>
        </w:tc>
      </w:tr>
      <w:tr w14:paraId="1A6C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CA537A4">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85" w:type="dxa"/>
            <w:tcBorders>
              <w:tl2br w:val="nil"/>
              <w:tr2bl w:val="nil"/>
            </w:tcBorders>
            <w:noWrap w:val="0"/>
            <w:vAlign w:val="center"/>
          </w:tcPr>
          <w:p w14:paraId="38068892">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18B19E98">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78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ED88B2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85" w:type="dxa"/>
            <w:tcBorders>
              <w:tl2br w:val="nil"/>
              <w:tr2bl w:val="nil"/>
            </w:tcBorders>
            <w:noWrap w:val="0"/>
            <w:vAlign w:val="center"/>
          </w:tcPr>
          <w:p w14:paraId="43415ED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269286B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02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FC9917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85" w:type="dxa"/>
            <w:tcBorders>
              <w:tl2br w:val="nil"/>
              <w:tr2bl w:val="nil"/>
            </w:tcBorders>
            <w:noWrap w:val="0"/>
            <w:vAlign w:val="center"/>
          </w:tcPr>
          <w:p w14:paraId="1F89129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3163D8C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60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374B82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2A3232D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0F01D0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0E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6BC49E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7767A52B">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14B8024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E4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5CB539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85" w:type="dxa"/>
            <w:tcBorders>
              <w:tl2br w:val="nil"/>
              <w:tr2bl w:val="nil"/>
            </w:tcBorders>
            <w:noWrap w:val="0"/>
            <w:vAlign w:val="center"/>
          </w:tcPr>
          <w:p w14:paraId="60F74C4F">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39F5D98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028073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85" w:type="dxa"/>
            <w:tcBorders>
              <w:tl2br w:val="nil"/>
              <w:tr2bl w:val="nil"/>
            </w:tcBorders>
            <w:noWrap w:val="0"/>
            <w:vAlign w:val="center"/>
          </w:tcPr>
          <w:p w14:paraId="201FF7C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6A2A08C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C7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132926C">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885" w:type="dxa"/>
            <w:tcBorders>
              <w:bottom w:val="single" w:color="auto" w:sz="4" w:space="0"/>
              <w:tl2br w:val="nil"/>
              <w:tr2bl w:val="nil"/>
            </w:tcBorders>
            <w:noWrap w:val="0"/>
            <w:vAlign w:val="center"/>
          </w:tcPr>
          <w:p w14:paraId="42533E3C">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5EF6DBB2">
            <w:pPr>
              <w:widowControl/>
              <w:adjustRightInd w:val="0"/>
              <w:snapToGrid w:val="0"/>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1套</w:t>
            </w:r>
          </w:p>
        </w:tc>
      </w:tr>
      <w:tr w14:paraId="4247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417B441">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85" w:type="dxa"/>
            <w:tcBorders>
              <w:tl2br w:val="nil"/>
              <w:tr2bl w:val="nil"/>
            </w:tcBorders>
            <w:noWrap w:val="0"/>
            <w:vAlign w:val="center"/>
          </w:tcPr>
          <w:p w14:paraId="511E5011">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7833BE0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A6B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4E4BC95">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1</w:t>
            </w:r>
          </w:p>
        </w:tc>
        <w:tc>
          <w:tcPr>
            <w:tcW w:w="6885" w:type="dxa"/>
            <w:tcBorders>
              <w:tl2br w:val="nil"/>
              <w:tr2bl w:val="nil"/>
            </w:tcBorders>
            <w:noWrap w:val="0"/>
            <w:vAlign w:val="center"/>
          </w:tcPr>
          <w:p w14:paraId="3E04F676">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高清图像处理装置1台</w:t>
            </w:r>
          </w:p>
        </w:tc>
        <w:tc>
          <w:tcPr>
            <w:tcW w:w="1030" w:type="dxa"/>
            <w:tcBorders>
              <w:tl2br w:val="nil"/>
              <w:tr2bl w:val="nil"/>
            </w:tcBorders>
            <w:noWrap w:val="0"/>
            <w:vAlign w:val="center"/>
          </w:tcPr>
          <w:p w14:paraId="186FF7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C1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D7A75AE">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6885" w:type="dxa"/>
            <w:tcBorders>
              <w:tl2br w:val="nil"/>
              <w:tr2bl w:val="nil"/>
            </w:tcBorders>
            <w:noWrap w:val="0"/>
            <w:vAlign w:val="center"/>
          </w:tcPr>
          <w:p w14:paraId="608B819A">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主机/光源要求分体设计</w:t>
            </w:r>
          </w:p>
        </w:tc>
        <w:tc>
          <w:tcPr>
            <w:tcW w:w="1030" w:type="dxa"/>
            <w:tcBorders>
              <w:tl2br w:val="nil"/>
              <w:tr2bl w:val="nil"/>
            </w:tcBorders>
            <w:noWrap w:val="0"/>
            <w:vAlign w:val="center"/>
          </w:tcPr>
          <w:p w14:paraId="09FC809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3F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B4C1B7C">
            <w:pPr>
              <w:adjustRightInd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1.2</w:t>
            </w:r>
          </w:p>
        </w:tc>
        <w:tc>
          <w:tcPr>
            <w:tcW w:w="6885" w:type="dxa"/>
            <w:tcBorders>
              <w:tl2br w:val="nil"/>
              <w:tr2bl w:val="nil"/>
            </w:tcBorders>
            <w:noWrap w:val="0"/>
            <w:vAlign w:val="center"/>
          </w:tcPr>
          <w:p w14:paraId="6C047B37">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全高清摄像系统，可以输出1080P的高清数字信号，具有≥</w:t>
            </w:r>
            <w:r>
              <w:rPr>
                <w:rFonts w:hint="eastAsia" w:ascii="宋体" w:hAnsi="宋体" w:eastAsia="宋体" w:cs="宋体"/>
                <w:sz w:val="21"/>
                <w:szCs w:val="21"/>
                <w:lang w:val="en-US" w:eastAsia="zh-CN"/>
              </w:rPr>
              <w:t>4</w:t>
            </w:r>
            <w:r>
              <w:rPr>
                <w:rFonts w:hint="eastAsia" w:ascii="宋体" w:hAnsi="宋体" w:eastAsia="宋体" w:cs="宋体"/>
                <w:sz w:val="21"/>
                <w:szCs w:val="21"/>
              </w:rPr>
              <w:t>种HDTV信号输出方式</w:t>
            </w:r>
          </w:p>
        </w:tc>
        <w:tc>
          <w:tcPr>
            <w:tcW w:w="1030" w:type="dxa"/>
            <w:tcBorders>
              <w:tl2br w:val="nil"/>
              <w:tr2bl w:val="nil"/>
            </w:tcBorders>
            <w:noWrap w:val="0"/>
            <w:vAlign w:val="center"/>
          </w:tcPr>
          <w:p w14:paraId="69D41264">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F0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269AC6E">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w:t>
            </w:r>
          </w:p>
        </w:tc>
        <w:tc>
          <w:tcPr>
            <w:tcW w:w="6885" w:type="dxa"/>
            <w:tcBorders>
              <w:tl2br w:val="nil"/>
              <w:tr2bl w:val="nil"/>
            </w:tcBorders>
            <w:noWrap w:val="0"/>
            <w:vAlign w:val="center"/>
          </w:tcPr>
          <w:p w14:paraId="69A23EE1">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w:t>
            </w:r>
            <w:r>
              <w:rPr>
                <w:rFonts w:hint="eastAsia" w:ascii="宋体" w:hAnsi="宋体" w:eastAsia="宋体" w:cs="宋体"/>
                <w:sz w:val="21"/>
                <w:szCs w:val="21"/>
                <w:lang w:val="en-US" w:eastAsia="zh-CN"/>
              </w:rPr>
              <w:t>特殊光</w:t>
            </w:r>
            <w:r>
              <w:rPr>
                <w:rFonts w:hint="eastAsia" w:ascii="宋体" w:hAnsi="宋体" w:eastAsia="宋体" w:cs="宋体"/>
                <w:sz w:val="21"/>
                <w:szCs w:val="21"/>
              </w:rPr>
              <w:t>观察功能</w:t>
            </w:r>
          </w:p>
        </w:tc>
        <w:tc>
          <w:tcPr>
            <w:tcW w:w="1030" w:type="dxa"/>
            <w:tcBorders>
              <w:tl2br w:val="nil"/>
              <w:tr2bl w:val="nil"/>
            </w:tcBorders>
            <w:noWrap w:val="0"/>
            <w:vAlign w:val="center"/>
          </w:tcPr>
          <w:p w14:paraId="1D1264B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D5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B584524">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1.4</w:t>
            </w:r>
          </w:p>
        </w:tc>
        <w:tc>
          <w:tcPr>
            <w:tcW w:w="6885" w:type="dxa"/>
            <w:tcBorders>
              <w:tl2br w:val="nil"/>
              <w:tr2bl w:val="nil"/>
            </w:tcBorders>
            <w:noWrap w:val="0"/>
            <w:vAlign w:val="center"/>
          </w:tcPr>
          <w:p w14:paraId="4CDBABA2">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具有画面大小切换功能</w:t>
            </w:r>
          </w:p>
        </w:tc>
        <w:tc>
          <w:tcPr>
            <w:tcW w:w="1030" w:type="dxa"/>
            <w:tcBorders>
              <w:tl2br w:val="nil"/>
              <w:tr2bl w:val="nil"/>
            </w:tcBorders>
            <w:noWrap w:val="0"/>
            <w:vAlign w:val="center"/>
          </w:tcPr>
          <w:p w14:paraId="76E823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64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7EFF49D">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1.5</w:t>
            </w:r>
          </w:p>
        </w:tc>
        <w:tc>
          <w:tcPr>
            <w:tcW w:w="6885" w:type="dxa"/>
            <w:tcBorders>
              <w:tl2br w:val="nil"/>
              <w:tr2bl w:val="nil"/>
            </w:tcBorders>
            <w:noWrap w:val="0"/>
            <w:vAlign w:val="center"/>
          </w:tcPr>
          <w:p w14:paraId="676027D5">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具有轮廓强调和构造强调功能</w:t>
            </w:r>
          </w:p>
        </w:tc>
        <w:tc>
          <w:tcPr>
            <w:tcW w:w="1030" w:type="dxa"/>
            <w:tcBorders>
              <w:tl2br w:val="nil"/>
              <w:tr2bl w:val="nil"/>
            </w:tcBorders>
            <w:noWrap w:val="0"/>
            <w:vAlign w:val="center"/>
          </w:tcPr>
          <w:p w14:paraId="3B8D43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49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C30EB3F">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1.6</w:t>
            </w:r>
          </w:p>
        </w:tc>
        <w:tc>
          <w:tcPr>
            <w:tcW w:w="6885" w:type="dxa"/>
            <w:tcBorders>
              <w:tl2br w:val="nil"/>
              <w:tr2bl w:val="nil"/>
            </w:tcBorders>
            <w:noWrap w:val="0"/>
            <w:vAlign w:val="center"/>
          </w:tcPr>
          <w:p w14:paraId="7BFB6D71">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具有自动增益控制功能</w:t>
            </w:r>
          </w:p>
        </w:tc>
        <w:tc>
          <w:tcPr>
            <w:tcW w:w="1030" w:type="dxa"/>
            <w:tcBorders>
              <w:tl2br w:val="nil"/>
              <w:tr2bl w:val="nil"/>
            </w:tcBorders>
            <w:noWrap w:val="0"/>
            <w:vAlign w:val="center"/>
          </w:tcPr>
          <w:p w14:paraId="26522AC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1D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28B79D5">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w:t>
            </w:r>
          </w:p>
        </w:tc>
        <w:tc>
          <w:tcPr>
            <w:tcW w:w="6885" w:type="dxa"/>
            <w:tcBorders>
              <w:tl2br w:val="nil"/>
              <w:tr2bl w:val="nil"/>
            </w:tcBorders>
            <w:noWrap w:val="0"/>
            <w:vAlign w:val="center"/>
          </w:tcPr>
          <w:p w14:paraId="37D87FB3">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具有预冻结功能快速实时冻结功能</w:t>
            </w:r>
          </w:p>
        </w:tc>
        <w:tc>
          <w:tcPr>
            <w:tcW w:w="1030" w:type="dxa"/>
            <w:tcBorders>
              <w:tl2br w:val="nil"/>
              <w:tr2bl w:val="nil"/>
            </w:tcBorders>
            <w:noWrap w:val="0"/>
            <w:vAlign w:val="center"/>
          </w:tcPr>
          <w:p w14:paraId="312897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79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07E4F70">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w:t>
            </w:r>
          </w:p>
        </w:tc>
        <w:tc>
          <w:tcPr>
            <w:tcW w:w="6885" w:type="dxa"/>
            <w:tcBorders>
              <w:tl2br w:val="nil"/>
              <w:tr2bl w:val="nil"/>
            </w:tcBorders>
            <w:noWrap w:val="0"/>
            <w:vAlign w:val="center"/>
          </w:tcPr>
          <w:p w14:paraId="6ACA3CFD">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具有≥3种的测光模式选择功能</w:t>
            </w:r>
          </w:p>
        </w:tc>
        <w:tc>
          <w:tcPr>
            <w:tcW w:w="1030" w:type="dxa"/>
            <w:tcBorders>
              <w:tl2br w:val="nil"/>
              <w:tr2bl w:val="nil"/>
            </w:tcBorders>
            <w:noWrap w:val="0"/>
            <w:vAlign w:val="center"/>
          </w:tcPr>
          <w:p w14:paraId="10669E5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22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13B1F33">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1.9</w:t>
            </w:r>
          </w:p>
        </w:tc>
        <w:tc>
          <w:tcPr>
            <w:tcW w:w="6885" w:type="dxa"/>
            <w:tcBorders>
              <w:tl2br w:val="nil"/>
              <w:tr2bl w:val="nil"/>
            </w:tcBorders>
            <w:noWrap w:val="0"/>
            <w:vAlign w:val="center"/>
          </w:tcPr>
          <w:p w14:paraId="304E148B">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通过键盘可存入≥20名操作者及其名下各种详细设置数据，并可通过USB进行数据转移</w:t>
            </w:r>
          </w:p>
        </w:tc>
        <w:tc>
          <w:tcPr>
            <w:tcW w:w="1030" w:type="dxa"/>
            <w:tcBorders>
              <w:tl2br w:val="nil"/>
              <w:tr2bl w:val="nil"/>
            </w:tcBorders>
            <w:noWrap w:val="0"/>
            <w:vAlign w:val="center"/>
          </w:tcPr>
          <w:p w14:paraId="0E7C421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1B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785FD75">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1.10</w:t>
            </w:r>
          </w:p>
        </w:tc>
        <w:tc>
          <w:tcPr>
            <w:tcW w:w="6885" w:type="dxa"/>
            <w:tcBorders>
              <w:tl2br w:val="nil"/>
              <w:tr2bl w:val="nil"/>
            </w:tcBorders>
            <w:noWrap w:val="0"/>
            <w:vAlign w:val="center"/>
          </w:tcPr>
          <w:p w14:paraId="24B202B2">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具备16：9，16：10，两种以上不同的长宽比图像输出格式，保证可以适用不同的监视器</w:t>
            </w:r>
          </w:p>
        </w:tc>
        <w:tc>
          <w:tcPr>
            <w:tcW w:w="1030" w:type="dxa"/>
            <w:tcBorders>
              <w:tl2br w:val="nil"/>
              <w:tr2bl w:val="nil"/>
            </w:tcBorders>
            <w:noWrap w:val="0"/>
            <w:vAlign w:val="center"/>
          </w:tcPr>
          <w:p w14:paraId="50EFF60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C6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925D875">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w:t>
            </w:r>
            <w:r>
              <w:rPr>
                <w:rFonts w:hint="eastAsia" w:ascii="宋体" w:hAnsi="宋体" w:eastAsia="宋体" w:cs="宋体"/>
                <w:sz w:val="21"/>
                <w:szCs w:val="21"/>
              </w:rPr>
              <w:t>1.11</w:t>
            </w:r>
          </w:p>
        </w:tc>
        <w:tc>
          <w:tcPr>
            <w:tcW w:w="6885" w:type="dxa"/>
            <w:tcBorders>
              <w:tl2br w:val="nil"/>
              <w:tr2bl w:val="nil"/>
            </w:tcBorders>
            <w:noWrap w:val="0"/>
            <w:vAlign w:val="center"/>
          </w:tcPr>
          <w:p w14:paraId="1F9507D6">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兼容性：可兼容同一品牌支气管镜、超声内镜</w:t>
            </w:r>
            <w:r>
              <w:rPr>
                <w:rFonts w:hint="eastAsia" w:ascii="宋体" w:hAnsi="宋体" w:eastAsia="宋体" w:cs="宋体"/>
                <w:sz w:val="21"/>
                <w:szCs w:val="21"/>
                <w:lang w:val="en-US" w:eastAsia="zh-CN"/>
              </w:rPr>
              <w:t>系统</w:t>
            </w:r>
            <w:r>
              <w:rPr>
                <w:rFonts w:hint="eastAsia" w:ascii="宋体" w:hAnsi="宋体" w:eastAsia="宋体" w:cs="宋体"/>
                <w:sz w:val="21"/>
                <w:szCs w:val="21"/>
              </w:rPr>
              <w:t>等</w:t>
            </w:r>
          </w:p>
        </w:tc>
        <w:tc>
          <w:tcPr>
            <w:tcW w:w="1030" w:type="dxa"/>
            <w:tcBorders>
              <w:tl2br w:val="nil"/>
              <w:tr2bl w:val="nil"/>
            </w:tcBorders>
            <w:noWrap w:val="0"/>
            <w:vAlign w:val="center"/>
          </w:tcPr>
          <w:p w14:paraId="51FDAB1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41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A4CBD3B">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2</w:t>
            </w:r>
          </w:p>
        </w:tc>
        <w:tc>
          <w:tcPr>
            <w:tcW w:w="6885" w:type="dxa"/>
            <w:tcBorders>
              <w:tl2br w:val="nil"/>
              <w:tr2bl w:val="nil"/>
            </w:tcBorders>
            <w:noWrap w:val="0"/>
            <w:vAlign w:val="center"/>
          </w:tcPr>
          <w:p w14:paraId="324E8BB4">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光源1台</w:t>
            </w:r>
          </w:p>
        </w:tc>
        <w:tc>
          <w:tcPr>
            <w:tcW w:w="1030" w:type="dxa"/>
            <w:tcBorders>
              <w:tl2br w:val="nil"/>
              <w:tr2bl w:val="nil"/>
            </w:tcBorders>
            <w:noWrap w:val="0"/>
            <w:vAlign w:val="center"/>
          </w:tcPr>
          <w:p w14:paraId="663B7C5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50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4CC25A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2.1</w:t>
            </w:r>
          </w:p>
        </w:tc>
        <w:tc>
          <w:tcPr>
            <w:tcW w:w="6885" w:type="dxa"/>
            <w:tcBorders>
              <w:tl2br w:val="nil"/>
              <w:tr2bl w:val="nil"/>
            </w:tcBorders>
            <w:noWrap w:val="0"/>
            <w:vAlign w:val="center"/>
          </w:tcPr>
          <w:p w14:paraId="73812A1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光源：多色LED或者氙气灯</w:t>
            </w:r>
          </w:p>
        </w:tc>
        <w:tc>
          <w:tcPr>
            <w:tcW w:w="1030" w:type="dxa"/>
            <w:tcBorders>
              <w:tl2br w:val="nil"/>
              <w:tr2bl w:val="nil"/>
            </w:tcBorders>
            <w:noWrap w:val="0"/>
            <w:vAlign w:val="center"/>
          </w:tcPr>
          <w:p w14:paraId="162192C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4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B847E6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p>
        </w:tc>
        <w:tc>
          <w:tcPr>
            <w:tcW w:w="6885" w:type="dxa"/>
            <w:tcBorders>
              <w:tl2br w:val="nil"/>
              <w:tr2bl w:val="nil"/>
            </w:tcBorders>
            <w:noWrap w:val="0"/>
            <w:vAlign w:val="center"/>
          </w:tcPr>
          <w:p w14:paraId="50484034">
            <w:pPr>
              <w:adjustRightInd w:val="0"/>
              <w:snapToGrid w:val="0"/>
              <w:spacing w:line="240" w:lineRule="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主机光源分体式设计</w:t>
            </w:r>
          </w:p>
        </w:tc>
        <w:tc>
          <w:tcPr>
            <w:tcW w:w="1030" w:type="dxa"/>
            <w:tcBorders>
              <w:tl2br w:val="nil"/>
              <w:tr2bl w:val="nil"/>
            </w:tcBorders>
            <w:noWrap w:val="0"/>
            <w:vAlign w:val="center"/>
          </w:tcPr>
          <w:p w14:paraId="4C9C430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7F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73857F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2.3</w:t>
            </w:r>
          </w:p>
        </w:tc>
        <w:tc>
          <w:tcPr>
            <w:tcW w:w="6885" w:type="dxa"/>
            <w:tcBorders>
              <w:tl2br w:val="nil"/>
              <w:tr2bl w:val="nil"/>
            </w:tcBorders>
            <w:noWrap w:val="0"/>
            <w:vAlign w:val="center"/>
          </w:tcPr>
          <w:p w14:paraId="69C0CBC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强光定位功能</w:t>
            </w:r>
          </w:p>
        </w:tc>
        <w:tc>
          <w:tcPr>
            <w:tcW w:w="1030" w:type="dxa"/>
            <w:tcBorders>
              <w:tl2br w:val="nil"/>
              <w:tr2bl w:val="nil"/>
            </w:tcBorders>
            <w:noWrap w:val="0"/>
            <w:vAlign w:val="center"/>
          </w:tcPr>
          <w:p w14:paraId="51A242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D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BF3F47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6AF29F96">
            <w:pPr>
              <w:adjustRightInd w:val="0"/>
              <w:snapToGrid w:val="0"/>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内镜专用高清液晶监视器</w:t>
            </w:r>
            <w:r>
              <w:rPr>
                <w:rFonts w:hint="eastAsia" w:ascii="宋体" w:hAnsi="宋体" w:eastAsia="宋体" w:cs="宋体"/>
                <w:b/>
                <w:sz w:val="21"/>
                <w:szCs w:val="21"/>
              </w:rPr>
              <w:t>1台</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≥26英寸</w:t>
            </w:r>
          </w:p>
        </w:tc>
        <w:tc>
          <w:tcPr>
            <w:tcW w:w="1030" w:type="dxa"/>
            <w:tcBorders>
              <w:tl2br w:val="nil"/>
              <w:tr2bl w:val="nil"/>
            </w:tcBorders>
            <w:noWrap w:val="0"/>
            <w:vAlign w:val="center"/>
          </w:tcPr>
          <w:p w14:paraId="2FE0FEE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36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5DD579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4DF7F1B8">
            <w:pPr>
              <w:adjustRightInd w:val="0"/>
              <w:snapToGrid w:val="0"/>
              <w:spacing w:line="240" w:lineRule="auto"/>
              <w:rPr>
                <w:rFonts w:hint="eastAsia" w:ascii="宋体" w:hAnsi="宋体" w:eastAsia="宋体" w:cs="宋体"/>
                <w:color w:val="000000"/>
                <w:kern w:val="2"/>
                <w:sz w:val="21"/>
                <w:szCs w:val="21"/>
                <w:lang w:val="en-US" w:eastAsia="zh-CN" w:bidi="ar-SA"/>
              </w:rPr>
            </w:pPr>
            <w:r>
              <w:rPr>
                <w:rFonts w:hint="eastAsia" w:ascii="宋体" w:hAnsi="宋体" w:cs="宋体"/>
                <w:b/>
                <w:sz w:val="21"/>
                <w:szCs w:val="21"/>
                <w:lang w:val="en-US" w:eastAsia="zh-CN"/>
              </w:rPr>
              <w:t>保养装置2套</w:t>
            </w:r>
          </w:p>
        </w:tc>
        <w:tc>
          <w:tcPr>
            <w:tcW w:w="1030" w:type="dxa"/>
            <w:tcBorders>
              <w:tl2br w:val="nil"/>
              <w:tr2bl w:val="nil"/>
            </w:tcBorders>
            <w:noWrap w:val="0"/>
            <w:vAlign w:val="center"/>
          </w:tcPr>
          <w:p w14:paraId="4A8854F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41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E1EFC56">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5</w:t>
            </w:r>
          </w:p>
        </w:tc>
        <w:tc>
          <w:tcPr>
            <w:tcW w:w="6885" w:type="dxa"/>
            <w:tcBorders>
              <w:tl2br w:val="nil"/>
              <w:tr2bl w:val="nil"/>
            </w:tcBorders>
            <w:noWrap w:val="0"/>
            <w:vAlign w:val="center"/>
          </w:tcPr>
          <w:p w14:paraId="164F9577">
            <w:pPr>
              <w:adjustRightInd w:val="0"/>
              <w:snapToGrid w:val="0"/>
              <w:spacing w:line="240" w:lineRule="auto"/>
              <w:rPr>
                <w:rFonts w:hint="eastAsia" w:ascii="宋体" w:hAnsi="宋体" w:eastAsia="宋体" w:cs="宋体"/>
                <w:b/>
                <w:color w:val="000000"/>
                <w:kern w:val="2"/>
                <w:sz w:val="21"/>
                <w:szCs w:val="21"/>
                <w:lang w:val="en-US" w:eastAsia="zh-CN" w:bidi="ar-SA"/>
              </w:rPr>
            </w:pPr>
            <w:r>
              <w:rPr>
                <w:rFonts w:hint="eastAsia" w:ascii="宋体" w:hAnsi="宋体" w:eastAsia="宋体" w:cs="宋体"/>
                <w:b/>
                <w:sz w:val="21"/>
                <w:szCs w:val="21"/>
              </w:rPr>
              <w:t>超声内镜图像处理装置1台</w:t>
            </w:r>
          </w:p>
        </w:tc>
        <w:tc>
          <w:tcPr>
            <w:tcW w:w="1030" w:type="dxa"/>
            <w:tcBorders>
              <w:tl2br w:val="nil"/>
              <w:tr2bl w:val="nil"/>
            </w:tcBorders>
            <w:noWrap w:val="0"/>
            <w:vAlign w:val="center"/>
          </w:tcPr>
          <w:p w14:paraId="167D44D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4A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E9BDB9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5.1</w:t>
            </w:r>
          </w:p>
        </w:tc>
        <w:tc>
          <w:tcPr>
            <w:tcW w:w="6885" w:type="dxa"/>
            <w:tcBorders>
              <w:tl2br w:val="nil"/>
              <w:tr2bl w:val="nil"/>
            </w:tcBorders>
            <w:noWrap w:val="0"/>
            <w:vAlign w:val="center"/>
          </w:tcPr>
          <w:p w14:paraId="0BBC334A">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具有HDTV信号输出，具有画中画功能，可将内镜图像显示为超声图像的子画面，且画中画的位置、大小可调</w:t>
            </w:r>
          </w:p>
        </w:tc>
        <w:tc>
          <w:tcPr>
            <w:tcW w:w="1030" w:type="dxa"/>
            <w:tcBorders>
              <w:tl2br w:val="nil"/>
              <w:tr2bl w:val="nil"/>
            </w:tcBorders>
            <w:noWrap w:val="0"/>
            <w:vAlign w:val="center"/>
          </w:tcPr>
          <w:p w14:paraId="49514A1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50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8D15A2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5.2</w:t>
            </w:r>
          </w:p>
        </w:tc>
        <w:tc>
          <w:tcPr>
            <w:tcW w:w="6885" w:type="dxa"/>
            <w:tcBorders>
              <w:tl2br w:val="nil"/>
              <w:tr2bl w:val="nil"/>
            </w:tcBorders>
            <w:noWrap w:val="0"/>
            <w:vAlign w:val="center"/>
          </w:tcPr>
          <w:p w14:paraId="499E38C6">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显示模式：B模式、彩色血流模式、能量血流模式，且彩色血流模式、能量血流模式可以和B模式画面同时显示</w:t>
            </w:r>
          </w:p>
        </w:tc>
        <w:tc>
          <w:tcPr>
            <w:tcW w:w="1030" w:type="dxa"/>
            <w:tcBorders>
              <w:tl2br w:val="nil"/>
              <w:tr2bl w:val="nil"/>
            </w:tcBorders>
            <w:noWrap w:val="0"/>
            <w:vAlign w:val="center"/>
          </w:tcPr>
          <w:p w14:paraId="703FCEB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5F5491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5.3</w:t>
            </w:r>
          </w:p>
        </w:tc>
        <w:tc>
          <w:tcPr>
            <w:tcW w:w="6885" w:type="dxa"/>
            <w:tcBorders>
              <w:tl2br w:val="nil"/>
              <w:tr2bl w:val="nil"/>
            </w:tcBorders>
            <w:noWrap w:val="0"/>
            <w:vAlign w:val="center"/>
          </w:tcPr>
          <w:p w14:paraId="5F223AF4">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扫描：环形扫描、凸阵扫描</w:t>
            </w:r>
          </w:p>
        </w:tc>
        <w:tc>
          <w:tcPr>
            <w:tcW w:w="1030" w:type="dxa"/>
            <w:tcBorders>
              <w:tl2br w:val="nil"/>
              <w:tr2bl w:val="nil"/>
            </w:tcBorders>
            <w:noWrap w:val="0"/>
            <w:vAlign w:val="center"/>
          </w:tcPr>
          <w:p w14:paraId="2AA0560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A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AFFF56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5.4</w:t>
            </w:r>
          </w:p>
        </w:tc>
        <w:tc>
          <w:tcPr>
            <w:tcW w:w="6885" w:type="dxa"/>
            <w:tcBorders>
              <w:tl2br w:val="nil"/>
              <w:tr2bl w:val="nil"/>
            </w:tcBorders>
            <w:noWrap w:val="0"/>
            <w:vAlign w:val="center"/>
          </w:tcPr>
          <w:p w14:paraId="17ACCBFB">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显示范围：≥2～12cm</w:t>
            </w:r>
          </w:p>
        </w:tc>
        <w:tc>
          <w:tcPr>
            <w:tcW w:w="1030" w:type="dxa"/>
            <w:tcBorders>
              <w:tl2br w:val="nil"/>
              <w:tr2bl w:val="nil"/>
            </w:tcBorders>
            <w:noWrap w:val="0"/>
            <w:vAlign w:val="center"/>
          </w:tcPr>
          <w:p w14:paraId="6182CA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EF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8A80F8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5.5</w:t>
            </w:r>
          </w:p>
        </w:tc>
        <w:tc>
          <w:tcPr>
            <w:tcW w:w="6885" w:type="dxa"/>
            <w:tcBorders>
              <w:tl2br w:val="nil"/>
              <w:tr2bl w:val="nil"/>
            </w:tcBorders>
            <w:noWrap w:val="0"/>
            <w:vAlign w:val="center"/>
          </w:tcPr>
          <w:p w14:paraId="5353ED7F">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焦点位置、数量均可调节</w:t>
            </w:r>
          </w:p>
        </w:tc>
        <w:tc>
          <w:tcPr>
            <w:tcW w:w="1030" w:type="dxa"/>
            <w:tcBorders>
              <w:tl2br w:val="nil"/>
              <w:tr2bl w:val="nil"/>
            </w:tcBorders>
            <w:noWrap w:val="0"/>
            <w:vAlign w:val="center"/>
          </w:tcPr>
          <w:p w14:paraId="353BC10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9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3BB214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5.6</w:t>
            </w:r>
          </w:p>
        </w:tc>
        <w:tc>
          <w:tcPr>
            <w:tcW w:w="6885" w:type="dxa"/>
            <w:tcBorders>
              <w:tl2br w:val="nil"/>
              <w:tr2bl w:val="nil"/>
            </w:tcBorders>
            <w:noWrap w:val="0"/>
            <w:vAlign w:val="center"/>
          </w:tcPr>
          <w:p w14:paraId="76B331A9">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彩色/能量血流模式：正常模式、高分辨率模式</w:t>
            </w:r>
          </w:p>
        </w:tc>
        <w:tc>
          <w:tcPr>
            <w:tcW w:w="1030" w:type="dxa"/>
            <w:tcBorders>
              <w:tl2br w:val="nil"/>
              <w:tr2bl w:val="nil"/>
            </w:tcBorders>
            <w:noWrap w:val="0"/>
            <w:vAlign w:val="center"/>
          </w:tcPr>
          <w:p w14:paraId="3B2F765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08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B0BF6A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r>
              <w:rPr>
                <w:rFonts w:hint="eastAsia" w:ascii="宋体" w:hAnsi="宋体" w:cs="宋体"/>
                <w:kern w:val="0"/>
                <w:sz w:val="21"/>
                <w:szCs w:val="21"/>
                <w:lang w:val="en-US" w:eastAsia="zh-CN"/>
              </w:rPr>
              <w:t>7</w:t>
            </w:r>
          </w:p>
        </w:tc>
        <w:tc>
          <w:tcPr>
            <w:tcW w:w="6885" w:type="dxa"/>
            <w:tcBorders>
              <w:tl2br w:val="nil"/>
              <w:tr2bl w:val="nil"/>
            </w:tcBorders>
            <w:noWrap w:val="0"/>
            <w:vAlign w:val="center"/>
          </w:tcPr>
          <w:p w14:paraId="63BD49CA">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具有距离测量、面积测量、周长测量、体积测量功能，且可在不冻结超声图像时操作</w:t>
            </w:r>
          </w:p>
        </w:tc>
        <w:tc>
          <w:tcPr>
            <w:tcW w:w="1030" w:type="dxa"/>
            <w:tcBorders>
              <w:tl2br w:val="nil"/>
              <w:tr2bl w:val="nil"/>
            </w:tcBorders>
            <w:noWrap w:val="0"/>
            <w:vAlign w:val="center"/>
          </w:tcPr>
          <w:p w14:paraId="686D953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4A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EF0947D">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6</w:t>
            </w:r>
          </w:p>
        </w:tc>
        <w:tc>
          <w:tcPr>
            <w:tcW w:w="6885" w:type="dxa"/>
            <w:tcBorders>
              <w:tl2br w:val="nil"/>
              <w:tr2bl w:val="nil"/>
            </w:tcBorders>
            <w:noWrap w:val="0"/>
            <w:vAlign w:val="center"/>
          </w:tcPr>
          <w:p w14:paraId="7118A6F4">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超声支气管镜1条</w:t>
            </w:r>
          </w:p>
        </w:tc>
        <w:tc>
          <w:tcPr>
            <w:tcW w:w="1030" w:type="dxa"/>
            <w:tcBorders>
              <w:tl2br w:val="nil"/>
              <w:tr2bl w:val="nil"/>
            </w:tcBorders>
            <w:noWrap w:val="0"/>
            <w:vAlign w:val="center"/>
          </w:tcPr>
          <w:p w14:paraId="4602C1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47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0D30EE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w:t>
            </w:r>
          </w:p>
        </w:tc>
        <w:tc>
          <w:tcPr>
            <w:tcW w:w="6885" w:type="dxa"/>
            <w:tcBorders>
              <w:tl2br w:val="nil"/>
              <w:tr2bl w:val="nil"/>
            </w:tcBorders>
            <w:noWrap w:val="0"/>
            <w:vAlign w:val="center"/>
          </w:tcPr>
          <w:p w14:paraId="6B8BDD3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视野方向≥10°前视</w:t>
            </w:r>
          </w:p>
        </w:tc>
        <w:tc>
          <w:tcPr>
            <w:tcW w:w="1030" w:type="dxa"/>
            <w:tcBorders>
              <w:tl2br w:val="nil"/>
              <w:tr2bl w:val="nil"/>
            </w:tcBorders>
            <w:noWrap w:val="0"/>
            <w:vAlign w:val="center"/>
          </w:tcPr>
          <w:p w14:paraId="1A5FA03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F6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E90F90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6.2</w:t>
            </w:r>
          </w:p>
        </w:tc>
        <w:tc>
          <w:tcPr>
            <w:tcW w:w="6885" w:type="dxa"/>
            <w:tcBorders>
              <w:tl2br w:val="nil"/>
              <w:tr2bl w:val="nil"/>
            </w:tcBorders>
            <w:noWrap w:val="0"/>
            <w:vAlign w:val="center"/>
          </w:tcPr>
          <w:p w14:paraId="704112C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w:t>
            </w:r>
            <w:r>
              <w:rPr>
                <w:rFonts w:hint="eastAsia" w:ascii="宋体" w:hAnsi="宋体" w:cs="宋体"/>
                <w:sz w:val="21"/>
                <w:szCs w:val="21"/>
                <w:lang w:val="en-US" w:eastAsia="zh-CN"/>
              </w:rPr>
              <w:t>80</w:t>
            </w:r>
            <w:r>
              <w:rPr>
                <w:rFonts w:hint="eastAsia" w:ascii="宋体" w:hAnsi="宋体" w:eastAsia="宋体" w:cs="宋体"/>
                <w:sz w:val="21"/>
                <w:szCs w:val="21"/>
              </w:rPr>
              <w:t>°</w:t>
            </w:r>
          </w:p>
        </w:tc>
        <w:tc>
          <w:tcPr>
            <w:tcW w:w="1030" w:type="dxa"/>
            <w:tcBorders>
              <w:tl2br w:val="nil"/>
              <w:tr2bl w:val="nil"/>
            </w:tcBorders>
            <w:noWrap w:val="0"/>
            <w:vAlign w:val="center"/>
          </w:tcPr>
          <w:p w14:paraId="0B11A89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7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87B381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6.3</w:t>
            </w:r>
          </w:p>
        </w:tc>
        <w:tc>
          <w:tcPr>
            <w:tcW w:w="6885" w:type="dxa"/>
            <w:tcBorders>
              <w:tl2br w:val="nil"/>
              <w:tr2bl w:val="nil"/>
            </w:tcBorders>
            <w:noWrap w:val="0"/>
            <w:vAlign w:val="center"/>
          </w:tcPr>
          <w:p w14:paraId="0D4FD2A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50</w:t>
            </w:r>
            <w:r>
              <w:rPr>
                <w:rFonts w:hint="eastAsia" w:ascii="宋体" w:hAnsi="宋体" w:eastAsia="宋体" w:cs="宋体"/>
                <w:sz w:val="21"/>
                <w:szCs w:val="21"/>
              </w:rPr>
              <w:t>mm</w:t>
            </w:r>
          </w:p>
        </w:tc>
        <w:tc>
          <w:tcPr>
            <w:tcW w:w="1030" w:type="dxa"/>
            <w:tcBorders>
              <w:tl2br w:val="nil"/>
              <w:tr2bl w:val="nil"/>
            </w:tcBorders>
            <w:noWrap w:val="0"/>
            <w:vAlign w:val="center"/>
          </w:tcPr>
          <w:p w14:paraId="61CACB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76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5551AE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p>
        </w:tc>
        <w:tc>
          <w:tcPr>
            <w:tcW w:w="6885" w:type="dxa"/>
            <w:tcBorders>
              <w:tl2br w:val="nil"/>
              <w:tr2bl w:val="nil"/>
            </w:tcBorders>
            <w:noWrap w:val="0"/>
            <w:vAlign w:val="center"/>
          </w:tcPr>
          <w:p w14:paraId="738E492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w:t>
            </w:r>
            <w:r>
              <w:rPr>
                <w:rFonts w:hint="eastAsia" w:ascii="宋体" w:hAnsi="宋体" w:cs="宋体"/>
                <w:sz w:val="21"/>
                <w:szCs w:val="21"/>
                <w:lang w:val="en-US" w:eastAsia="zh-CN"/>
              </w:rPr>
              <w:t>7.3</w:t>
            </w:r>
            <w:r>
              <w:rPr>
                <w:rFonts w:hint="eastAsia" w:ascii="宋体" w:hAnsi="宋体" w:eastAsia="宋体" w:cs="宋体"/>
                <w:sz w:val="21"/>
                <w:szCs w:val="21"/>
              </w:rPr>
              <w:t>mm</w:t>
            </w:r>
          </w:p>
        </w:tc>
        <w:tc>
          <w:tcPr>
            <w:tcW w:w="1030" w:type="dxa"/>
            <w:tcBorders>
              <w:tl2br w:val="nil"/>
              <w:tr2bl w:val="nil"/>
            </w:tcBorders>
            <w:noWrap w:val="0"/>
            <w:vAlign w:val="center"/>
          </w:tcPr>
          <w:p w14:paraId="7B84F9D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0D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E46ACF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＃6.5</w:t>
            </w:r>
          </w:p>
        </w:tc>
        <w:tc>
          <w:tcPr>
            <w:tcW w:w="6885" w:type="dxa"/>
            <w:tcBorders>
              <w:tl2br w:val="nil"/>
              <w:tr2bl w:val="nil"/>
            </w:tcBorders>
            <w:noWrap w:val="0"/>
            <w:vAlign w:val="center"/>
          </w:tcPr>
          <w:p w14:paraId="6D104D1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插入最大部外径≤6.3mm</w:t>
            </w:r>
          </w:p>
        </w:tc>
        <w:tc>
          <w:tcPr>
            <w:tcW w:w="1030" w:type="dxa"/>
            <w:tcBorders>
              <w:tl2br w:val="nil"/>
              <w:tr2bl w:val="nil"/>
            </w:tcBorders>
            <w:noWrap w:val="0"/>
            <w:vAlign w:val="center"/>
          </w:tcPr>
          <w:p w14:paraId="054632A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C1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4BC65A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6.6</w:t>
            </w:r>
          </w:p>
        </w:tc>
        <w:tc>
          <w:tcPr>
            <w:tcW w:w="6885" w:type="dxa"/>
            <w:tcBorders>
              <w:tl2br w:val="nil"/>
              <w:tr2bl w:val="nil"/>
            </w:tcBorders>
            <w:noWrap w:val="0"/>
            <w:vAlign w:val="center"/>
          </w:tcPr>
          <w:p w14:paraId="32920F8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弯曲角度：上：≥120°、下：≥</w:t>
            </w:r>
            <w:r>
              <w:rPr>
                <w:rFonts w:hint="eastAsia" w:ascii="宋体" w:hAnsi="宋体" w:cs="宋体"/>
                <w:sz w:val="21"/>
                <w:szCs w:val="21"/>
                <w:lang w:val="en-US" w:eastAsia="zh-CN"/>
              </w:rPr>
              <w:t>70</w:t>
            </w:r>
            <w:r>
              <w:rPr>
                <w:rFonts w:hint="eastAsia" w:ascii="宋体" w:hAnsi="宋体" w:eastAsia="宋体" w:cs="宋体"/>
                <w:sz w:val="21"/>
                <w:szCs w:val="21"/>
              </w:rPr>
              <w:t>°</w:t>
            </w:r>
          </w:p>
        </w:tc>
        <w:tc>
          <w:tcPr>
            <w:tcW w:w="1030" w:type="dxa"/>
            <w:tcBorders>
              <w:tl2br w:val="nil"/>
              <w:tr2bl w:val="nil"/>
            </w:tcBorders>
            <w:noWrap w:val="0"/>
            <w:vAlign w:val="center"/>
          </w:tcPr>
          <w:p w14:paraId="68F7CE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3A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0831BF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6.7</w:t>
            </w:r>
          </w:p>
        </w:tc>
        <w:tc>
          <w:tcPr>
            <w:tcW w:w="6885" w:type="dxa"/>
            <w:tcBorders>
              <w:tl2br w:val="nil"/>
              <w:tr2bl w:val="nil"/>
            </w:tcBorders>
            <w:noWrap w:val="0"/>
            <w:vAlign w:val="center"/>
          </w:tcPr>
          <w:p w14:paraId="7F0B26D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钳道直径≥2.0mm</w:t>
            </w:r>
          </w:p>
        </w:tc>
        <w:tc>
          <w:tcPr>
            <w:tcW w:w="1030" w:type="dxa"/>
            <w:tcBorders>
              <w:tl2br w:val="nil"/>
              <w:tr2bl w:val="nil"/>
            </w:tcBorders>
            <w:noWrap w:val="0"/>
            <w:vAlign w:val="center"/>
          </w:tcPr>
          <w:p w14:paraId="160C01C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3E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115E77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6.8</w:t>
            </w:r>
          </w:p>
        </w:tc>
        <w:tc>
          <w:tcPr>
            <w:tcW w:w="6885" w:type="dxa"/>
            <w:tcBorders>
              <w:tl2br w:val="nil"/>
              <w:tr2bl w:val="nil"/>
            </w:tcBorders>
            <w:noWrap w:val="0"/>
            <w:vAlign w:val="center"/>
          </w:tcPr>
          <w:p w14:paraId="2081BC1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w:t>
            </w:r>
            <w:r>
              <w:rPr>
                <w:rFonts w:hint="eastAsia" w:ascii="宋体" w:hAnsi="宋体" w:cs="宋体"/>
                <w:sz w:val="21"/>
                <w:szCs w:val="21"/>
                <w:lang w:val="en-US" w:eastAsia="zh-CN"/>
              </w:rPr>
              <w:t>600</w:t>
            </w:r>
            <w:r>
              <w:rPr>
                <w:rFonts w:hint="eastAsia" w:ascii="宋体" w:hAnsi="宋体" w:eastAsia="宋体" w:cs="宋体"/>
                <w:sz w:val="21"/>
                <w:szCs w:val="21"/>
              </w:rPr>
              <w:t>mm</w:t>
            </w:r>
          </w:p>
        </w:tc>
        <w:tc>
          <w:tcPr>
            <w:tcW w:w="1030" w:type="dxa"/>
            <w:tcBorders>
              <w:tl2br w:val="nil"/>
              <w:tr2bl w:val="nil"/>
            </w:tcBorders>
            <w:noWrap w:val="0"/>
            <w:vAlign w:val="center"/>
          </w:tcPr>
          <w:p w14:paraId="62DCE3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96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20E419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6.9</w:t>
            </w:r>
          </w:p>
        </w:tc>
        <w:tc>
          <w:tcPr>
            <w:tcW w:w="6885" w:type="dxa"/>
            <w:tcBorders>
              <w:tl2br w:val="nil"/>
              <w:tr2bl w:val="nil"/>
            </w:tcBorders>
            <w:noWrap w:val="0"/>
            <w:vAlign w:val="center"/>
          </w:tcPr>
          <w:p w14:paraId="6032E33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w:t>
            </w:r>
            <w:r>
              <w:rPr>
                <w:rFonts w:hint="eastAsia" w:ascii="宋体" w:hAnsi="宋体" w:cs="宋体"/>
                <w:sz w:val="21"/>
                <w:szCs w:val="21"/>
                <w:lang w:val="en-US" w:eastAsia="zh-CN"/>
              </w:rPr>
              <w:t>60</w:t>
            </w:r>
            <w:r>
              <w:rPr>
                <w:rFonts w:hint="eastAsia" w:ascii="宋体" w:hAnsi="宋体" w:eastAsia="宋体" w:cs="宋体"/>
                <w:sz w:val="21"/>
                <w:szCs w:val="21"/>
              </w:rPr>
              <w:t>mm</w:t>
            </w:r>
          </w:p>
        </w:tc>
        <w:tc>
          <w:tcPr>
            <w:tcW w:w="1030" w:type="dxa"/>
            <w:tcBorders>
              <w:tl2br w:val="nil"/>
              <w:tr2bl w:val="nil"/>
            </w:tcBorders>
            <w:noWrap w:val="0"/>
            <w:vAlign w:val="center"/>
          </w:tcPr>
          <w:p w14:paraId="07240A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77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80A3F6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6.10</w:t>
            </w:r>
          </w:p>
        </w:tc>
        <w:tc>
          <w:tcPr>
            <w:tcW w:w="6885" w:type="dxa"/>
            <w:tcBorders>
              <w:tl2br w:val="nil"/>
              <w:tr2bl w:val="nil"/>
            </w:tcBorders>
            <w:noWrap w:val="0"/>
            <w:vAlign w:val="center"/>
          </w:tcPr>
          <w:p w14:paraId="18C3639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频率范围：至少4种中心频率可供选择</w:t>
            </w:r>
          </w:p>
        </w:tc>
        <w:tc>
          <w:tcPr>
            <w:tcW w:w="1030" w:type="dxa"/>
            <w:tcBorders>
              <w:tl2br w:val="nil"/>
              <w:tr2bl w:val="nil"/>
            </w:tcBorders>
            <w:noWrap w:val="0"/>
            <w:vAlign w:val="center"/>
          </w:tcPr>
          <w:p w14:paraId="030669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2D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A2170B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6.11</w:t>
            </w:r>
          </w:p>
        </w:tc>
        <w:tc>
          <w:tcPr>
            <w:tcW w:w="6885" w:type="dxa"/>
            <w:tcBorders>
              <w:tl2br w:val="nil"/>
              <w:tr2bl w:val="nil"/>
            </w:tcBorders>
            <w:noWrap w:val="0"/>
            <w:vAlign w:val="center"/>
          </w:tcPr>
          <w:p w14:paraId="68C59DE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扫描角度：≥65°扇扫</w:t>
            </w:r>
          </w:p>
        </w:tc>
        <w:tc>
          <w:tcPr>
            <w:tcW w:w="1030" w:type="dxa"/>
            <w:tcBorders>
              <w:tl2br w:val="nil"/>
              <w:tr2bl w:val="nil"/>
            </w:tcBorders>
            <w:noWrap w:val="0"/>
            <w:vAlign w:val="center"/>
          </w:tcPr>
          <w:p w14:paraId="3B359C1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26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FC804F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6.12</w:t>
            </w:r>
          </w:p>
        </w:tc>
        <w:tc>
          <w:tcPr>
            <w:tcW w:w="6885" w:type="dxa"/>
            <w:tcBorders>
              <w:tl2br w:val="nil"/>
              <w:tr2bl w:val="nil"/>
            </w:tcBorders>
            <w:noWrap w:val="0"/>
            <w:vAlign w:val="center"/>
          </w:tcPr>
          <w:p w14:paraId="278884B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扫描方式：电子扫描</w:t>
            </w:r>
          </w:p>
        </w:tc>
        <w:tc>
          <w:tcPr>
            <w:tcW w:w="1030" w:type="dxa"/>
            <w:tcBorders>
              <w:tl2br w:val="nil"/>
              <w:tr2bl w:val="nil"/>
            </w:tcBorders>
            <w:noWrap w:val="0"/>
            <w:vAlign w:val="center"/>
          </w:tcPr>
          <w:p w14:paraId="1660CDE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77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3424B34">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7</w:t>
            </w:r>
          </w:p>
        </w:tc>
        <w:tc>
          <w:tcPr>
            <w:tcW w:w="6885" w:type="dxa"/>
            <w:tcBorders>
              <w:tl2br w:val="nil"/>
              <w:tr2bl w:val="nil"/>
            </w:tcBorders>
            <w:noWrap w:val="0"/>
            <w:vAlign w:val="center"/>
          </w:tcPr>
          <w:p w14:paraId="03316E6C">
            <w:pPr>
              <w:adjustRightInd w:val="0"/>
              <w:snapToGrid w:val="0"/>
              <w:spacing w:line="240" w:lineRule="auto"/>
              <w:rPr>
                <w:rFonts w:hint="eastAsia" w:ascii="宋体" w:hAnsi="宋体" w:eastAsia="宋体" w:cs="宋体"/>
                <w:b/>
                <w:color w:val="FFFFFF"/>
                <w:kern w:val="2"/>
                <w:sz w:val="21"/>
                <w:szCs w:val="21"/>
                <w:lang w:val="en-US" w:eastAsia="zh-CN" w:bidi="ar-SA"/>
              </w:rPr>
            </w:pPr>
            <w:r>
              <w:rPr>
                <w:rFonts w:hint="eastAsia" w:ascii="宋体" w:hAnsi="宋体" w:eastAsia="宋体" w:cs="宋体"/>
                <w:b/>
                <w:sz w:val="21"/>
                <w:szCs w:val="21"/>
              </w:rPr>
              <w:t>高清治疗型电子支气管镜2条</w:t>
            </w:r>
          </w:p>
        </w:tc>
        <w:tc>
          <w:tcPr>
            <w:tcW w:w="1030" w:type="dxa"/>
            <w:tcBorders>
              <w:tl2br w:val="nil"/>
              <w:tr2bl w:val="nil"/>
            </w:tcBorders>
            <w:noWrap w:val="0"/>
            <w:vAlign w:val="center"/>
          </w:tcPr>
          <w:p w14:paraId="00A5FBB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C6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6F6557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w:t>
            </w:r>
          </w:p>
        </w:tc>
        <w:tc>
          <w:tcPr>
            <w:tcW w:w="6885" w:type="dxa"/>
            <w:tcBorders>
              <w:tl2br w:val="nil"/>
              <w:tr2bl w:val="nil"/>
            </w:tcBorders>
            <w:noWrap w:val="0"/>
            <w:vAlign w:val="center"/>
          </w:tcPr>
          <w:p w14:paraId="0BE0D7C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观察方向：0°(直视)</w:t>
            </w:r>
          </w:p>
        </w:tc>
        <w:tc>
          <w:tcPr>
            <w:tcW w:w="1030" w:type="dxa"/>
            <w:tcBorders>
              <w:tl2br w:val="nil"/>
              <w:tr2bl w:val="nil"/>
            </w:tcBorders>
            <w:noWrap w:val="0"/>
            <w:vAlign w:val="center"/>
          </w:tcPr>
          <w:p w14:paraId="3C4E9D8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C4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3E55ED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7.2</w:t>
            </w:r>
          </w:p>
        </w:tc>
        <w:tc>
          <w:tcPr>
            <w:tcW w:w="6885" w:type="dxa"/>
            <w:tcBorders>
              <w:tl2br w:val="nil"/>
              <w:tr2bl w:val="nil"/>
            </w:tcBorders>
            <w:noWrap w:val="0"/>
            <w:vAlign w:val="center"/>
          </w:tcPr>
          <w:p w14:paraId="355CD89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视野角度≥120°</w:t>
            </w:r>
          </w:p>
        </w:tc>
        <w:tc>
          <w:tcPr>
            <w:tcW w:w="1030" w:type="dxa"/>
            <w:tcBorders>
              <w:tl2br w:val="nil"/>
              <w:tr2bl w:val="nil"/>
            </w:tcBorders>
            <w:noWrap w:val="0"/>
            <w:vAlign w:val="center"/>
          </w:tcPr>
          <w:p w14:paraId="6BD51D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0A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F823FF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7.3</w:t>
            </w:r>
          </w:p>
        </w:tc>
        <w:tc>
          <w:tcPr>
            <w:tcW w:w="6885" w:type="dxa"/>
            <w:tcBorders>
              <w:tl2br w:val="nil"/>
              <w:tr2bl w:val="nil"/>
            </w:tcBorders>
            <w:noWrap w:val="0"/>
            <w:vAlign w:val="center"/>
          </w:tcPr>
          <w:p w14:paraId="3A4D3AB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观察景深：≥2～100mm</w:t>
            </w:r>
          </w:p>
        </w:tc>
        <w:tc>
          <w:tcPr>
            <w:tcW w:w="1030" w:type="dxa"/>
            <w:tcBorders>
              <w:tl2br w:val="nil"/>
              <w:tr2bl w:val="nil"/>
            </w:tcBorders>
            <w:noWrap w:val="0"/>
            <w:vAlign w:val="center"/>
          </w:tcPr>
          <w:p w14:paraId="186BDDA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BA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BF3617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7.4</w:t>
            </w:r>
          </w:p>
        </w:tc>
        <w:tc>
          <w:tcPr>
            <w:tcW w:w="6885" w:type="dxa"/>
            <w:tcBorders>
              <w:tl2br w:val="nil"/>
              <w:tr2bl w:val="nil"/>
            </w:tcBorders>
            <w:noWrap w:val="0"/>
            <w:vAlign w:val="center"/>
          </w:tcPr>
          <w:p w14:paraId="38827B6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w:t>
            </w:r>
            <w:r>
              <w:rPr>
                <w:rFonts w:hint="eastAsia" w:ascii="宋体" w:hAnsi="宋体" w:cs="宋体"/>
                <w:sz w:val="21"/>
                <w:szCs w:val="21"/>
                <w:lang w:val="en-US" w:eastAsia="zh-CN"/>
              </w:rPr>
              <w:t>6.0</w:t>
            </w:r>
            <w:r>
              <w:rPr>
                <w:rFonts w:hint="eastAsia" w:ascii="宋体" w:hAnsi="宋体" w:eastAsia="宋体" w:cs="宋体"/>
                <w:sz w:val="21"/>
                <w:szCs w:val="21"/>
              </w:rPr>
              <w:t>mm</w:t>
            </w:r>
          </w:p>
        </w:tc>
        <w:tc>
          <w:tcPr>
            <w:tcW w:w="1030" w:type="dxa"/>
            <w:tcBorders>
              <w:tl2br w:val="nil"/>
              <w:tr2bl w:val="nil"/>
            </w:tcBorders>
            <w:noWrap w:val="0"/>
            <w:vAlign w:val="center"/>
          </w:tcPr>
          <w:p w14:paraId="6F1EF2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8D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BED3F4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7.5</w:t>
            </w:r>
          </w:p>
        </w:tc>
        <w:tc>
          <w:tcPr>
            <w:tcW w:w="6885" w:type="dxa"/>
            <w:tcBorders>
              <w:tl2br w:val="nil"/>
              <w:tr2bl w:val="nil"/>
            </w:tcBorders>
            <w:noWrap w:val="0"/>
            <w:vAlign w:val="center"/>
          </w:tcPr>
          <w:p w14:paraId="2405DEC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w:t>
            </w:r>
            <w:r>
              <w:rPr>
                <w:rFonts w:hint="eastAsia" w:ascii="宋体" w:hAnsi="宋体" w:cs="宋体"/>
                <w:sz w:val="21"/>
                <w:szCs w:val="21"/>
                <w:lang w:val="en-US" w:eastAsia="zh-CN"/>
              </w:rPr>
              <w:t>6.0</w:t>
            </w:r>
            <w:r>
              <w:rPr>
                <w:rFonts w:hint="eastAsia" w:ascii="宋体" w:hAnsi="宋体" w:eastAsia="宋体" w:cs="宋体"/>
                <w:sz w:val="21"/>
                <w:szCs w:val="21"/>
              </w:rPr>
              <w:t>mm</w:t>
            </w:r>
          </w:p>
        </w:tc>
        <w:tc>
          <w:tcPr>
            <w:tcW w:w="1030" w:type="dxa"/>
            <w:tcBorders>
              <w:tl2br w:val="nil"/>
              <w:tr2bl w:val="nil"/>
            </w:tcBorders>
            <w:noWrap w:val="0"/>
            <w:vAlign w:val="center"/>
          </w:tcPr>
          <w:p w14:paraId="2BFD4DA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E2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EBEBD7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7.6</w:t>
            </w:r>
          </w:p>
        </w:tc>
        <w:tc>
          <w:tcPr>
            <w:tcW w:w="6885" w:type="dxa"/>
            <w:tcBorders>
              <w:tl2br w:val="nil"/>
              <w:tr2bl w:val="nil"/>
            </w:tcBorders>
            <w:noWrap w:val="0"/>
            <w:vAlign w:val="center"/>
          </w:tcPr>
          <w:p w14:paraId="619478F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有效长度：≥600mm</w:t>
            </w:r>
          </w:p>
        </w:tc>
        <w:tc>
          <w:tcPr>
            <w:tcW w:w="1030" w:type="dxa"/>
            <w:tcBorders>
              <w:tl2br w:val="nil"/>
              <w:tr2bl w:val="nil"/>
            </w:tcBorders>
            <w:noWrap w:val="0"/>
            <w:vAlign w:val="center"/>
          </w:tcPr>
          <w:p w14:paraId="48A3C7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28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E1A0C4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7.7</w:t>
            </w:r>
          </w:p>
        </w:tc>
        <w:tc>
          <w:tcPr>
            <w:tcW w:w="6885" w:type="dxa"/>
            <w:tcBorders>
              <w:tl2br w:val="nil"/>
              <w:tr2bl w:val="nil"/>
            </w:tcBorders>
            <w:noWrap w:val="0"/>
            <w:vAlign w:val="center"/>
          </w:tcPr>
          <w:p w14:paraId="4840581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w:t>
            </w:r>
            <w:r>
              <w:rPr>
                <w:rFonts w:hint="eastAsia" w:ascii="宋体" w:hAnsi="宋体" w:cs="宋体"/>
                <w:sz w:val="21"/>
                <w:szCs w:val="21"/>
                <w:lang w:val="en-US" w:eastAsia="zh-CN"/>
              </w:rPr>
              <w:t>7</w:t>
            </w:r>
            <w:r>
              <w:rPr>
                <w:rFonts w:hint="eastAsia" w:ascii="宋体" w:hAnsi="宋体" w:eastAsia="宋体" w:cs="宋体"/>
                <w:sz w:val="21"/>
                <w:szCs w:val="21"/>
              </w:rPr>
              <w:t>0mm</w:t>
            </w:r>
          </w:p>
        </w:tc>
        <w:tc>
          <w:tcPr>
            <w:tcW w:w="1030" w:type="dxa"/>
            <w:tcBorders>
              <w:tl2br w:val="nil"/>
              <w:tr2bl w:val="nil"/>
            </w:tcBorders>
            <w:noWrap w:val="0"/>
            <w:vAlign w:val="center"/>
          </w:tcPr>
          <w:p w14:paraId="070E1A0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7A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FCDFAD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7.8</w:t>
            </w:r>
          </w:p>
        </w:tc>
        <w:tc>
          <w:tcPr>
            <w:tcW w:w="6885" w:type="dxa"/>
            <w:tcBorders>
              <w:tl2br w:val="nil"/>
              <w:tr2bl w:val="nil"/>
            </w:tcBorders>
            <w:noWrap w:val="0"/>
            <w:vAlign w:val="center"/>
          </w:tcPr>
          <w:p w14:paraId="7AFB57B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弯曲角度：上：≥180°、下：≥130°</w:t>
            </w:r>
          </w:p>
        </w:tc>
        <w:tc>
          <w:tcPr>
            <w:tcW w:w="1030" w:type="dxa"/>
            <w:tcBorders>
              <w:tl2br w:val="nil"/>
              <w:tr2bl w:val="nil"/>
            </w:tcBorders>
            <w:noWrap w:val="0"/>
            <w:vAlign w:val="center"/>
          </w:tcPr>
          <w:p w14:paraId="4AD128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A0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B4A8CD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7.9</w:t>
            </w:r>
          </w:p>
        </w:tc>
        <w:tc>
          <w:tcPr>
            <w:tcW w:w="6885" w:type="dxa"/>
            <w:tcBorders>
              <w:tl2br w:val="nil"/>
              <w:tr2bl w:val="nil"/>
            </w:tcBorders>
            <w:noWrap w:val="0"/>
            <w:vAlign w:val="center"/>
          </w:tcPr>
          <w:p w14:paraId="4E89107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钳道直径：≥2.8mm</w:t>
            </w:r>
          </w:p>
        </w:tc>
        <w:tc>
          <w:tcPr>
            <w:tcW w:w="1030" w:type="dxa"/>
            <w:tcBorders>
              <w:tl2br w:val="nil"/>
              <w:tr2bl w:val="nil"/>
            </w:tcBorders>
            <w:noWrap w:val="0"/>
            <w:vAlign w:val="center"/>
          </w:tcPr>
          <w:p w14:paraId="0766388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FC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98A7682">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8</w:t>
            </w:r>
          </w:p>
        </w:tc>
        <w:tc>
          <w:tcPr>
            <w:tcW w:w="6885" w:type="dxa"/>
            <w:tcBorders>
              <w:tl2br w:val="nil"/>
              <w:tr2bl w:val="nil"/>
            </w:tcBorders>
            <w:noWrap w:val="0"/>
            <w:vAlign w:val="center"/>
          </w:tcPr>
          <w:p w14:paraId="41C14B81">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cs="宋体"/>
                <w:b/>
                <w:sz w:val="21"/>
                <w:szCs w:val="21"/>
                <w:lang w:val="en-US" w:eastAsia="zh-CN"/>
              </w:rPr>
              <w:t>检查型</w:t>
            </w:r>
            <w:r>
              <w:rPr>
                <w:rFonts w:hint="eastAsia" w:ascii="宋体" w:hAnsi="宋体" w:eastAsia="宋体" w:cs="宋体"/>
                <w:b/>
                <w:sz w:val="21"/>
                <w:szCs w:val="21"/>
              </w:rPr>
              <w:t>电子支气管</w:t>
            </w:r>
            <w:r>
              <w:rPr>
                <w:rFonts w:hint="eastAsia" w:ascii="宋体" w:hAnsi="宋体" w:eastAsia="宋体" w:cs="宋体"/>
                <w:b/>
                <w:sz w:val="21"/>
                <w:szCs w:val="21"/>
                <w:lang w:val="en-US" w:eastAsia="zh-CN"/>
              </w:rPr>
              <w:t>1</w:t>
            </w:r>
            <w:r>
              <w:rPr>
                <w:rFonts w:hint="eastAsia" w:ascii="宋体" w:hAnsi="宋体" w:eastAsia="宋体" w:cs="宋体"/>
                <w:b/>
                <w:sz w:val="21"/>
                <w:szCs w:val="21"/>
              </w:rPr>
              <w:t>条</w:t>
            </w:r>
          </w:p>
        </w:tc>
        <w:tc>
          <w:tcPr>
            <w:tcW w:w="1030" w:type="dxa"/>
            <w:tcBorders>
              <w:tl2br w:val="nil"/>
              <w:tr2bl w:val="nil"/>
            </w:tcBorders>
            <w:noWrap w:val="0"/>
            <w:vAlign w:val="center"/>
          </w:tcPr>
          <w:p w14:paraId="02D3CB6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C8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69BD23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8.1</w:t>
            </w:r>
          </w:p>
        </w:tc>
        <w:tc>
          <w:tcPr>
            <w:tcW w:w="6885" w:type="dxa"/>
            <w:tcBorders>
              <w:tl2br w:val="nil"/>
              <w:tr2bl w:val="nil"/>
            </w:tcBorders>
            <w:noWrap w:val="0"/>
            <w:vAlign w:val="center"/>
          </w:tcPr>
          <w:p w14:paraId="25154F7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观察方向：0°(直视)</w:t>
            </w:r>
          </w:p>
        </w:tc>
        <w:tc>
          <w:tcPr>
            <w:tcW w:w="1030" w:type="dxa"/>
            <w:tcBorders>
              <w:tl2br w:val="nil"/>
              <w:tr2bl w:val="nil"/>
            </w:tcBorders>
            <w:noWrap w:val="0"/>
            <w:vAlign w:val="center"/>
          </w:tcPr>
          <w:p w14:paraId="71E22B8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E2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A1B8C1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8.2</w:t>
            </w:r>
          </w:p>
        </w:tc>
        <w:tc>
          <w:tcPr>
            <w:tcW w:w="6885" w:type="dxa"/>
            <w:tcBorders>
              <w:tl2br w:val="nil"/>
              <w:tr2bl w:val="nil"/>
            </w:tcBorders>
            <w:noWrap w:val="0"/>
            <w:vAlign w:val="center"/>
          </w:tcPr>
          <w:p w14:paraId="596CBD8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视野角度≥1</w:t>
            </w:r>
            <w:r>
              <w:rPr>
                <w:rFonts w:hint="eastAsia" w:ascii="宋体" w:hAnsi="宋体" w:cs="宋体"/>
                <w:sz w:val="21"/>
                <w:szCs w:val="21"/>
                <w:lang w:val="en-US" w:eastAsia="zh-CN"/>
              </w:rPr>
              <w:t>1</w:t>
            </w:r>
            <w:r>
              <w:rPr>
                <w:rFonts w:hint="eastAsia" w:ascii="宋体" w:hAnsi="宋体" w:eastAsia="宋体" w:cs="宋体"/>
                <w:sz w:val="21"/>
                <w:szCs w:val="21"/>
              </w:rPr>
              <w:t>0°</w:t>
            </w:r>
          </w:p>
        </w:tc>
        <w:tc>
          <w:tcPr>
            <w:tcW w:w="1030" w:type="dxa"/>
            <w:tcBorders>
              <w:tl2br w:val="nil"/>
              <w:tr2bl w:val="nil"/>
            </w:tcBorders>
            <w:noWrap w:val="0"/>
            <w:vAlign w:val="center"/>
          </w:tcPr>
          <w:p w14:paraId="5DF84AB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1E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FC6062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w:t>
            </w:r>
          </w:p>
        </w:tc>
        <w:tc>
          <w:tcPr>
            <w:tcW w:w="6885" w:type="dxa"/>
            <w:tcBorders>
              <w:tl2br w:val="nil"/>
              <w:tr2bl w:val="nil"/>
            </w:tcBorders>
            <w:noWrap w:val="0"/>
            <w:vAlign w:val="center"/>
          </w:tcPr>
          <w:p w14:paraId="72E7E0B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观察景深：≥2～</w:t>
            </w:r>
            <w:r>
              <w:rPr>
                <w:rFonts w:hint="eastAsia" w:ascii="宋体" w:hAnsi="宋体" w:cs="宋体"/>
                <w:sz w:val="21"/>
                <w:szCs w:val="21"/>
                <w:lang w:val="en-US" w:eastAsia="zh-CN"/>
              </w:rPr>
              <w:t>50</w:t>
            </w:r>
            <w:r>
              <w:rPr>
                <w:rFonts w:hint="eastAsia" w:ascii="宋体" w:hAnsi="宋体" w:eastAsia="宋体" w:cs="宋体"/>
                <w:sz w:val="21"/>
                <w:szCs w:val="21"/>
              </w:rPr>
              <w:t>mm</w:t>
            </w:r>
          </w:p>
        </w:tc>
        <w:tc>
          <w:tcPr>
            <w:tcW w:w="1030" w:type="dxa"/>
            <w:tcBorders>
              <w:tl2br w:val="nil"/>
              <w:tr2bl w:val="nil"/>
            </w:tcBorders>
            <w:noWrap w:val="0"/>
            <w:vAlign w:val="center"/>
          </w:tcPr>
          <w:p w14:paraId="3637965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1E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10DD49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8.4</w:t>
            </w:r>
          </w:p>
        </w:tc>
        <w:tc>
          <w:tcPr>
            <w:tcW w:w="6885" w:type="dxa"/>
            <w:tcBorders>
              <w:tl2br w:val="nil"/>
              <w:tr2bl w:val="nil"/>
            </w:tcBorders>
            <w:noWrap w:val="0"/>
            <w:vAlign w:val="center"/>
          </w:tcPr>
          <w:p w14:paraId="64E2ECA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mm</w:t>
            </w:r>
          </w:p>
        </w:tc>
        <w:tc>
          <w:tcPr>
            <w:tcW w:w="1030" w:type="dxa"/>
            <w:tcBorders>
              <w:tl2br w:val="nil"/>
              <w:tr2bl w:val="nil"/>
            </w:tcBorders>
            <w:noWrap w:val="0"/>
            <w:vAlign w:val="center"/>
          </w:tcPr>
          <w:p w14:paraId="54785D3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72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EFC339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8.5</w:t>
            </w:r>
          </w:p>
        </w:tc>
        <w:tc>
          <w:tcPr>
            <w:tcW w:w="6885" w:type="dxa"/>
            <w:tcBorders>
              <w:tl2br w:val="nil"/>
              <w:tr2bl w:val="nil"/>
            </w:tcBorders>
            <w:noWrap w:val="0"/>
            <w:vAlign w:val="center"/>
          </w:tcPr>
          <w:p w14:paraId="1FC6E91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mm</w:t>
            </w:r>
          </w:p>
        </w:tc>
        <w:tc>
          <w:tcPr>
            <w:tcW w:w="1030" w:type="dxa"/>
            <w:tcBorders>
              <w:tl2br w:val="nil"/>
              <w:tr2bl w:val="nil"/>
            </w:tcBorders>
            <w:noWrap w:val="0"/>
            <w:vAlign w:val="center"/>
          </w:tcPr>
          <w:p w14:paraId="496013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37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1EFC06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8.6</w:t>
            </w:r>
          </w:p>
        </w:tc>
        <w:tc>
          <w:tcPr>
            <w:tcW w:w="6885" w:type="dxa"/>
            <w:tcBorders>
              <w:tl2br w:val="nil"/>
              <w:tr2bl w:val="nil"/>
            </w:tcBorders>
            <w:noWrap w:val="0"/>
            <w:vAlign w:val="center"/>
          </w:tcPr>
          <w:p w14:paraId="67E6B87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有效长度：≥600mm</w:t>
            </w:r>
          </w:p>
        </w:tc>
        <w:tc>
          <w:tcPr>
            <w:tcW w:w="1030" w:type="dxa"/>
            <w:tcBorders>
              <w:tl2br w:val="nil"/>
              <w:tr2bl w:val="nil"/>
            </w:tcBorders>
            <w:noWrap w:val="0"/>
            <w:vAlign w:val="center"/>
          </w:tcPr>
          <w:p w14:paraId="05AF870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21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58A7BE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8.7</w:t>
            </w:r>
          </w:p>
        </w:tc>
        <w:tc>
          <w:tcPr>
            <w:tcW w:w="6885" w:type="dxa"/>
            <w:tcBorders>
              <w:tl2br w:val="nil"/>
              <w:tr2bl w:val="nil"/>
            </w:tcBorders>
            <w:noWrap w:val="0"/>
            <w:vAlign w:val="center"/>
          </w:tcPr>
          <w:p w14:paraId="1B1124A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全长：≥870mm</w:t>
            </w:r>
          </w:p>
        </w:tc>
        <w:tc>
          <w:tcPr>
            <w:tcW w:w="1030" w:type="dxa"/>
            <w:tcBorders>
              <w:tl2br w:val="nil"/>
              <w:tr2bl w:val="nil"/>
            </w:tcBorders>
            <w:noWrap w:val="0"/>
            <w:vAlign w:val="center"/>
          </w:tcPr>
          <w:p w14:paraId="4C7958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F8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02CF67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8.8</w:t>
            </w:r>
          </w:p>
        </w:tc>
        <w:tc>
          <w:tcPr>
            <w:tcW w:w="6885" w:type="dxa"/>
            <w:tcBorders>
              <w:tl2br w:val="nil"/>
              <w:tr2bl w:val="nil"/>
            </w:tcBorders>
            <w:noWrap w:val="0"/>
            <w:vAlign w:val="center"/>
          </w:tcPr>
          <w:p w14:paraId="6AD7C47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弯曲角度：上：≥210°、下：≥130°</w:t>
            </w:r>
          </w:p>
        </w:tc>
        <w:tc>
          <w:tcPr>
            <w:tcW w:w="1030" w:type="dxa"/>
            <w:tcBorders>
              <w:tl2br w:val="nil"/>
              <w:tr2bl w:val="nil"/>
            </w:tcBorders>
            <w:noWrap w:val="0"/>
            <w:vAlign w:val="center"/>
          </w:tcPr>
          <w:p w14:paraId="4834652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6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147BAD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8.9</w:t>
            </w:r>
          </w:p>
        </w:tc>
        <w:tc>
          <w:tcPr>
            <w:tcW w:w="6885" w:type="dxa"/>
            <w:tcBorders>
              <w:tl2br w:val="nil"/>
              <w:tr2bl w:val="nil"/>
            </w:tcBorders>
            <w:noWrap w:val="0"/>
            <w:vAlign w:val="center"/>
          </w:tcPr>
          <w:p w14:paraId="59DA95F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钳道直径：≥2.</w:t>
            </w:r>
            <w:r>
              <w:rPr>
                <w:rFonts w:hint="eastAsia" w:ascii="宋体" w:hAnsi="宋体" w:eastAsia="宋体" w:cs="宋体"/>
                <w:sz w:val="21"/>
                <w:szCs w:val="21"/>
                <w:lang w:val="en-US" w:eastAsia="zh-CN"/>
              </w:rPr>
              <w:t>0</w:t>
            </w:r>
            <w:r>
              <w:rPr>
                <w:rFonts w:hint="eastAsia" w:ascii="宋体" w:hAnsi="宋体" w:eastAsia="宋体" w:cs="宋体"/>
                <w:sz w:val="21"/>
                <w:szCs w:val="21"/>
              </w:rPr>
              <w:t>mm</w:t>
            </w:r>
          </w:p>
        </w:tc>
        <w:tc>
          <w:tcPr>
            <w:tcW w:w="1030" w:type="dxa"/>
            <w:tcBorders>
              <w:tl2br w:val="nil"/>
              <w:tr2bl w:val="nil"/>
            </w:tcBorders>
            <w:noWrap w:val="0"/>
            <w:vAlign w:val="center"/>
          </w:tcPr>
          <w:p w14:paraId="7021302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03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7E074B6">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9</w:t>
            </w:r>
          </w:p>
        </w:tc>
        <w:tc>
          <w:tcPr>
            <w:tcW w:w="6885" w:type="dxa"/>
            <w:tcBorders>
              <w:tl2br w:val="nil"/>
              <w:tr2bl w:val="nil"/>
            </w:tcBorders>
            <w:noWrap w:val="0"/>
            <w:vAlign w:val="center"/>
          </w:tcPr>
          <w:p w14:paraId="2F4A024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cs="宋体"/>
                <w:b/>
                <w:sz w:val="21"/>
                <w:szCs w:val="21"/>
                <w:lang w:val="en-US" w:eastAsia="zh-CN"/>
              </w:rPr>
              <w:t>细型</w:t>
            </w:r>
            <w:r>
              <w:rPr>
                <w:rFonts w:hint="eastAsia" w:ascii="宋体" w:hAnsi="宋体" w:eastAsia="宋体" w:cs="宋体"/>
                <w:b/>
                <w:sz w:val="21"/>
                <w:szCs w:val="21"/>
              </w:rPr>
              <w:t>电子支气管</w:t>
            </w:r>
            <w:r>
              <w:rPr>
                <w:rFonts w:hint="eastAsia" w:ascii="宋体" w:hAnsi="宋体" w:eastAsia="宋体" w:cs="宋体"/>
                <w:b/>
                <w:sz w:val="21"/>
                <w:szCs w:val="21"/>
                <w:lang w:val="en-US" w:eastAsia="zh-CN"/>
              </w:rPr>
              <w:t>1</w:t>
            </w:r>
            <w:r>
              <w:rPr>
                <w:rFonts w:hint="eastAsia" w:ascii="宋体" w:hAnsi="宋体" w:eastAsia="宋体" w:cs="宋体"/>
                <w:b/>
                <w:sz w:val="21"/>
                <w:szCs w:val="21"/>
              </w:rPr>
              <w:t>条</w:t>
            </w:r>
          </w:p>
        </w:tc>
        <w:tc>
          <w:tcPr>
            <w:tcW w:w="1030" w:type="dxa"/>
            <w:tcBorders>
              <w:tl2br w:val="nil"/>
              <w:tr2bl w:val="nil"/>
            </w:tcBorders>
            <w:noWrap w:val="0"/>
            <w:vAlign w:val="center"/>
          </w:tcPr>
          <w:p w14:paraId="30792FF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69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8C219F8">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w:t>
            </w:r>
          </w:p>
        </w:tc>
        <w:tc>
          <w:tcPr>
            <w:tcW w:w="6885" w:type="dxa"/>
            <w:tcBorders>
              <w:tl2br w:val="nil"/>
              <w:tr2bl w:val="nil"/>
            </w:tcBorders>
            <w:noWrap w:val="0"/>
            <w:vAlign w:val="center"/>
          </w:tcPr>
          <w:p w14:paraId="69FB9E3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观察方向：0°(直视)</w:t>
            </w:r>
          </w:p>
        </w:tc>
        <w:tc>
          <w:tcPr>
            <w:tcW w:w="1030" w:type="dxa"/>
            <w:tcBorders>
              <w:tl2br w:val="nil"/>
              <w:tr2bl w:val="nil"/>
            </w:tcBorders>
            <w:noWrap w:val="0"/>
            <w:vAlign w:val="center"/>
          </w:tcPr>
          <w:p w14:paraId="7D4A35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6E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B29AD5C">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9.2</w:t>
            </w:r>
          </w:p>
        </w:tc>
        <w:tc>
          <w:tcPr>
            <w:tcW w:w="6885" w:type="dxa"/>
            <w:tcBorders>
              <w:tl2br w:val="nil"/>
              <w:tr2bl w:val="nil"/>
            </w:tcBorders>
            <w:noWrap w:val="0"/>
            <w:vAlign w:val="center"/>
          </w:tcPr>
          <w:p w14:paraId="6907220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w:t>
            </w:r>
            <w:r>
              <w:rPr>
                <w:rFonts w:hint="eastAsia" w:ascii="宋体" w:hAnsi="宋体" w:cs="宋体"/>
                <w:sz w:val="21"/>
                <w:szCs w:val="21"/>
                <w:lang w:val="en-US" w:eastAsia="zh-CN"/>
              </w:rPr>
              <w:t>90</w:t>
            </w:r>
            <w:r>
              <w:rPr>
                <w:rFonts w:hint="eastAsia" w:ascii="宋体" w:hAnsi="宋体" w:eastAsia="宋体" w:cs="宋体"/>
                <w:sz w:val="21"/>
                <w:szCs w:val="21"/>
              </w:rPr>
              <w:t>°</w:t>
            </w:r>
          </w:p>
        </w:tc>
        <w:tc>
          <w:tcPr>
            <w:tcW w:w="1030" w:type="dxa"/>
            <w:tcBorders>
              <w:tl2br w:val="nil"/>
              <w:tr2bl w:val="nil"/>
            </w:tcBorders>
            <w:noWrap w:val="0"/>
            <w:vAlign w:val="center"/>
          </w:tcPr>
          <w:p w14:paraId="1635D09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48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992BC2F">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9.3</w:t>
            </w:r>
          </w:p>
        </w:tc>
        <w:tc>
          <w:tcPr>
            <w:tcW w:w="6885" w:type="dxa"/>
            <w:tcBorders>
              <w:tl2br w:val="nil"/>
              <w:tr2bl w:val="nil"/>
            </w:tcBorders>
            <w:noWrap w:val="0"/>
            <w:vAlign w:val="center"/>
          </w:tcPr>
          <w:p w14:paraId="64798AD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观察景深：≥2～</w:t>
            </w:r>
            <w:r>
              <w:rPr>
                <w:rFonts w:hint="eastAsia" w:ascii="宋体" w:hAnsi="宋体" w:cs="宋体"/>
                <w:sz w:val="21"/>
                <w:szCs w:val="21"/>
                <w:lang w:val="en-US" w:eastAsia="zh-CN"/>
              </w:rPr>
              <w:t>50</w:t>
            </w:r>
            <w:r>
              <w:rPr>
                <w:rFonts w:hint="eastAsia" w:ascii="宋体" w:hAnsi="宋体" w:eastAsia="宋体" w:cs="宋体"/>
                <w:sz w:val="21"/>
                <w:szCs w:val="21"/>
              </w:rPr>
              <w:t>mm</w:t>
            </w:r>
          </w:p>
        </w:tc>
        <w:tc>
          <w:tcPr>
            <w:tcW w:w="1030" w:type="dxa"/>
            <w:tcBorders>
              <w:tl2br w:val="nil"/>
              <w:tr2bl w:val="nil"/>
            </w:tcBorders>
            <w:noWrap w:val="0"/>
            <w:vAlign w:val="center"/>
          </w:tcPr>
          <w:p w14:paraId="768E8DB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73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4960C5B">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9.4</w:t>
            </w:r>
          </w:p>
        </w:tc>
        <w:tc>
          <w:tcPr>
            <w:tcW w:w="6885" w:type="dxa"/>
            <w:tcBorders>
              <w:tl2br w:val="nil"/>
              <w:tr2bl w:val="nil"/>
            </w:tcBorders>
            <w:noWrap w:val="0"/>
            <w:vAlign w:val="center"/>
          </w:tcPr>
          <w:p w14:paraId="73AC39F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w:t>
            </w:r>
            <w:r>
              <w:rPr>
                <w:rFonts w:hint="eastAsia" w:ascii="宋体" w:hAnsi="宋体" w:cs="宋体"/>
                <w:sz w:val="21"/>
                <w:szCs w:val="21"/>
                <w:lang w:val="en-US" w:eastAsia="zh-CN"/>
              </w:rPr>
              <w:t>4.0</w:t>
            </w:r>
            <w:r>
              <w:rPr>
                <w:rFonts w:hint="eastAsia" w:ascii="宋体" w:hAnsi="宋体" w:eastAsia="宋体" w:cs="宋体"/>
                <w:sz w:val="21"/>
                <w:szCs w:val="21"/>
              </w:rPr>
              <w:t>mm</w:t>
            </w:r>
          </w:p>
        </w:tc>
        <w:tc>
          <w:tcPr>
            <w:tcW w:w="1030" w:type="dxa"/>
            <w:tcBorders>
              <w:tl2br w:val="nil"/>
              <w:tr2bl w:val="nil"/>
            </w:tcBorders>
            <w:noWrap w:val="0"/>
            <w:vAlign w:val="center"/>
          </w:tcPr>
          <w:p w14:paraId="60892C6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40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E95A41A">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9.5</w:t>
            </w:r>
          </w:p>
        </w:tc>
        <w:tc>
          <w:tcPr>
            <w:tcW w:w="6885" w:type="dxa"/>
            <w:tcBorders>
              <w:tl2br w:val="nil"/>
              <w:tr2bl w:val="nil"/>
            </w:tcBorders>
            <w:noWrap w:val="0"/>
            <w:vAlign w:val="center"/>
          </w:tcPr>
          <w:p w14:paraId="7E3E2E0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w:t>
            </w:r>
            <w:r>
              <w:rPr>
                <w:rFonts w:hint="eastAsia" w:ascii="宋体" w:hAnsi="宋体" w:cs="宋体"/>
                <w:sz w:val="21"/>
                <w:szCs w:val="21"/>
                <w:lang w:val="en-US" w:eastAsia="zh-CN"/>
              </w:rPr>
              <w:t>4.0</w:t>
            </w:r>
            <w:r>
              <w:rPr>
                <w:rFonts w:hint="eastAsia" w:ascii="宋体" w:hAnsi="宋体" w:eastAsia="宋体" w:cs="宋体"/>
                <w:sz w:val="21"/>
                <w:szCs w:val="21"/>
              </w:rPr>
              <w:t>m</w:t>
            </w:r>
            <w:r>
              <w:rPr>
                <w:rFonts w:hint="eastAsia" w:ascii="宋体" w:hAnsi="宋体" w:cs="宋体"/>
                <w:sz w:val="21"/>
                <w:szCs w:val="21"/>
                <w:lang w:val="en-US" w:eastAsia="zh-CN"/>
              </w:rPr>
              <w:t>m</w:t>
            </w:r>
          </w:p>
        </w:tc>
        <w:tc>
          <w:tcPr>
            <w:tcW w:w="1030" w:type="dxa"/>
            <w:tcBorders>
              <w:tl2br w:val="nil"/>
              <w:tr2bl w:val="nil"/>
            </w:tcBorders>
            <w:noWrap w:val="0"/>
            <w:vAlign w:val="center"/>
          </w:tcPr>
          <w:p w14:paraId="1EBF12C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00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8C35569">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9.6</w:t>
            </w:r>
          </w:p>
        </w:tc>
        <w:tc>
          <w:tcPr>
            <w:tcW w:w="6885" w:type="dxa"/>
            <w:tcBorders>
              <w:tl2br w:val="nil"/>
              <w:tr2bl w:val="nil"/>
            </w:tcBorders>
            <w:noWrap w:val="0"/>
            <w:vAlign w:val="center"/>
          </w:tcPr>
          <w:p w14:paraId="1F95004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有效长度：≥600mm</w:t>
            </w:r>
          </w:p>
        </w:tc>
        <w:tc>
          <w:tcPr>
            <w:tcW w:w="1030" w:type="dxa"/>
            <w:tcBorders>
              <w:tl2br w:val="nil"/>
              <w:tr2bl w:val="nil"/>
            </w:tcBorders>
            <w:noWrap w:val="0"/>
            <w:vAlign w:val="center"/>
          </w:tcPr>
          <w:p w14:paraId="63211A6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3E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C4F4988">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9.7</w:t>
            </w:r>
          </w:p>
        </w:tc>
        <w:tc>
          <w:tcPr>
            <w:tcW w:w="6885" w:type="dxa"/>
            <w:tcBorders>
              <w:tl2br w:val="nil"/>
              <w:tr2bl w:val="nil"/>
            </w:tcBorders>
            <w:noWrap w:val="0"/>
            <w:vAlign w:val="center"/>
          </w:tcPr>
          <w:p w14:paraId="00CC8B7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全长：≥870mm</w:t>
            </w:r>
          </w:p>
        </w:tc>
        <w:tc>
          <w:tcPr>
            <w:tcW w:w="1030" w:type="dxa"/>
            <w:tcBorders>
              <w:tl2br w:val="nil"/>
              <w:tr2bl w:val="nil"/>
            </w:tcBorders>
            <w:noWrap w:val="0"/>
            <w:vAlign w:val="center"/>
          </w:tcPr>
          <w:p w14:paraId="184F4E8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51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DA98102">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r>
              <w:rPr>
                <w:rFonts w:hint="eastAsia" w:ascii="宋体" w:hAnsi="宋体" w:eastAsia="宋体" w:cs="宋体"/>
                <w:sz w:val="21"/>
                <w:szCs w:val="21"/>
                <w:lang w:val="en-US" w:eastAsia="zh-CN"/>
              </w:rPr>
              <w:t>8</w:t>
            </w:r>
          </w:p>
        </w:tc>
        <w:tc>
          <w:tcPr>
            <w:tcW w:w="6885" w:type="dxa"/>
            <w:tcBorders>
              <w:tl2br w:val="nil"/>
              <w:tr2bl w:val="nil"/>
            </w:tcBorders>
            <w:noWrap w:val="0"/>
            <w:vAlign w:val="center"/>
          </w:tcPr>
          <w:p w14:paraId="029FB42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弯曲角度：上：≥210°、下：≥130°</w:t>
            </w:r>
          </w:p>
        </w:tc>
        <w:tc>
          <w:tcPr>
            <w:tcW w:w="1030" w:type="dxa"/>
            <w:tcBorders>
              <w:tl2br w:val="nil"/>
              <w:tr2bl w:val="nil"/>
            </w:tcBorders>
            <w:noWrap w:val="0"/>
            <w:vAlign w:val="center"/>
          </w:tcPr>
          <w:p w14:paraId="278C090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0C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0B109E9">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9.9</w:t>
            </w:r>
          </w:p>
        </w:tc>
        <w:tc>
          <w:tcPr>
            <w:tcW w:w="6885" w:type="dxa"/>
            <w:tcBorders>
              <w:tl2br w:val="nil"/>
              <w:tr2bl w:val="nil"/>
            </w:tcBorders>
            <w:noWrap w:val="0"/>
            <w:vAlign w:val="center"/>
          </w:tcPr>
          <w:p w14:paraId="1859E3F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w:t>
            </w:r>
            <w:r>
              <w:rPr>
                <w:rFonts w:hint="eastAsia" w:ascii="宋体" w:hAnsi="宋体" w:eastAsia="宋体" w:cs="宋体"/>
                <w:sz w:val="21"/>
                <w:szCs w:val="21"/>
                <w:lang w:val="en-US" w:eastAsia="zh-CN"/>
              </w:rPr>
              <w:t>1.7</w:t>
            </w:r>
            <w:r>
              <w:rPr>
                <w:rFonts w:hint="eastAsia" w:ascii="宋体" w:hAnsi="宋体" w:eastAsia="宋体" w:cs="宋体"/>
                <w:sz w:val="21"/>
                <w:szCs w:val="21"/>
              </w:rPr>
              <w:t>mm</w:t>
            </w:r>
          </w:p>
        </w:tc>
        <w:tc>
          <w:tcPr>
            <w:tcW w:w="1030" w:type="dxa"/>
            <w:tcBorders>
              <w:tl2br w:val="nil"/>
              <w:tr2bl w:val="nil"/>
            </w:tcBorders>
            <w:noWrap w:val="0"/>
            <w:vAlign w:val="center"/>
          </w:tcPr>
          <w:p w14:paraId="056D63C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3C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5B49593">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rPr>
              <w:t>10</w:t>
            </w:r>
          </w:p>
        </w:tc>
        <w:tc>
          <w:tcPr>
            <w:tcW w:w="6885" w:type="dxa"/>
            <w:tcBorders>
              <w:tl2br w:val="nil"/>
              <w:tr2bl w:val="nil"/>
            </w:tcBorders>
            <w:noWrap w:val="0"/>
            <w:vAlign w:val="center"/>
          </w:tcPr>
          <w:p w14:paraId="257C43B3">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超声探头驱动器1台</w:t>
            </w:r>
          </w:p>
        </w:tc>
        <w:tc>
          <w:tcPr>
            <w:tcW w:w="1030" w:type="dxa"/>
            <w:tcBorders>
              <w:tl2br w:val="nil"/>
              <w:tr2bl w:val="nil"/>
            </w:tcBorders>
            <w:noWrap w:val="0"/>
            <w:vAlign w:val="center"/>
          </w:tcPr>
          <w:p w14:paraId="6DEEB42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E5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D18DD0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10.1</w:t>
            </w:r>
          </w:p>
        </w:tc>
        <w:tc>
          <w:tcPr>
            <w:tcW w:w="6885" w:type="dxa"/>
            <w:tcBorders>
              <w:tl2br w:val="nil"/>
              <w:tr2bl w:val="nil"/>
            </w:tcBorders>
            <w:noWrap w:val="0"/>
            <w:vAlign w:val="center"/>
          </w:tcPr>
          <w:p w14:paraId="242EEBAB">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可兼容和驱动超声探头</w:t>
            </w:r>
          </w:p>
        </w:tc>
        <w:tc>
          <w:tcPr>
            <w:tcW w:w="1030" w:type="dxa"/>
            <w:tcBorders>
              <w:tl2br w:val="nil"/>
              <w:tr2bl w:val="nil"/>
            </w:tcBorders>
            <w:noWrap w:val="0"/>
            <w:vAlign w:val="center"/>
          </w:tcPr>
          <w:p w14:paraId="6518770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16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B45256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10.2</w:t>
            </w:r>
          </w:p>
        </w:tc>
        <w:tc>
          <w:tcPr>
            <w:tcW w:w="6885" w:type="dxa"/>
            <w:tcBorders>
              <w:tl2br w:val="nil"/>
              <w:tr2bl w:val="nil"/>
            </w:tcBorders>
            <w:noWrap w:val="0"/>
            <w:vAlign w:val="center"/>
          </w:tcPr>
          <w:p w14:paraId="475BA5AA">
            <w:pPr>
              <w:adjustRightInd w:val="0"/>
              <w:snapToGrid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可实现环形切面扫描和纵向线性扫描双切面同步扫描功能</w:t>
            </w:r>
          </w:p>
        </w:tc>
        <w:tc>
          <w:tcPr>
            <w:tcW w:w="1030" w:type="dxa"/>
            <w:tcBorders>
              <w:tl2br w:val="nil"/>
              <w:tr2bl w:val="nil"/>
            </w:tcBorders>
            <w:noWrap w:val="0"/>
            <w:vAlign w:val="center"/>
          </w:tcPr>
          <w:p w14:paraId="5BF4EE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E3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664FF31">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rPr>
              <w:t>11</w:t>
            </w:r>
          </w:p>
        </w:tc>
        <w:tc>
          <w:tcPr>
            <w:tcW w:w="6885" w:type="dxa"/>
            <w:tcBorders>
              <w:tl2br w:val="nil"/>
              <w:tr2bl w:val="nil"/>
            </w:tcBorders>
            <w:noWrap w:val="0"/>
            <w:vAlign w:val="center"/>
          </w:tcPr>
          <w:p w14:paraId="0D03504C">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呼吸专用探头</w:t>
            </w:r>
            <w:r>
              <w:rPr>
                <w:rFonts w:hint="eastAsia" w:ascii="宋体" w:hAnsi="宋体" w:eastAsia="宋体" w:cs="宋体"/>
                <w:b/>
                <w:sz w:val="21"/>
                <w:szCs w:val="21"/>
                <w:lang w:val="en-US" w:eastAsia="zh-CN"/>
              </w:rPr>
              <w:t>4</w:t>
            </w:r>
            <w:r>
              <w:rPr>
                <w:rFonts w:hint="eastAsia" w:ascii="宋体" w:hAnsi="宋体" w:eastAsia="宋体" w:cs="宋体"/>
                <w:b/>
                <w:sz w:val="21"/>
                <w:szCs w:val="21"/>
              </w:rPr>
              <w:t>个</w:t>
            </w:r>
          </w:p>
        </w:tc>
        <w:tc>
          <w:tcPr>
            <w:tcW w:w="1030" w:type="dxa"/>
            <w:tcBorders>
              <w:tl2br w:val="nil"/>
              <w:tr2bl w:val="nil"/>
            </w:tcBorders>
            <w:noWrap w:val="0"/>
            <w:vAlign w:val="center"/>
          </w:tcPr>
          <w:p w14:paraId="3E8F2B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F2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1EC9B7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.1</w:t>
            </w:r>
          </w:p>
        </w:tc>
        <w:tc>
          <w:tcPr>
            <w:tcW w:w="6885" w:type="dxa"/>
            <w:tcBorders>
              <w:tl2br w:val="nil"/>
              <w:tr2bl w:val="nil"/>
            </w:tcBorders>
            <w:noWrap w:val="0"/>
            <w:vAlign w:val="center"/>
          </w:tcPr>
          <w:p w14:paraId="16CCAC3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长度≥2</w:t>
            </w:r>
            <w:r>
              <w:rPr>
                <w:rFonts w:hint="eastAsia" w:ascii="宋体" w:hAnsi="宋体" w:cs="宋体"/>
                <w:sz w:val="21"/>
                <w:szCs w:val="21"/>
                <w:lang w:val="en-US" w:eastAsia="zh-CN"/>
              </w:rPr>
              <w:t>000</w:t>
            </w:r>
            <w:r>
              <w:rPr>
                <w:rFonts w:hint="eastAsia" w:ascii="宋体" w:hAnsi="宋体" w:eastAsia="宋体" w:cs="宋体"/>
                <w:sz w:val="21"/>
                <w:szCs w:val="21"/>
              </w:rPr>
              <w:t>mm</w:t>
            </w:r>
          </w:p>
        </w:tc>
        <w:tc>
          <w:tcPr>
            <w:tcW w:w="1030" w:type="dxa"/>
            <w:tcBorders>
              <w:tl2br w:val="nil"/>
              <w:tr2bl w:val="nil"/>
            </w:tcBorders>
            <w:noWrap w:val="0"/>
            <w:vAlign w:val="center"/>
          </w:tcPr>
          <w:p w14:paraId="352042F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9B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23576C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.2</w:t>
            </w:r>
          </w:p>
        </w:tc>
        <w:tc>
          <w:tcPr>
            <w:tcW w:w="6885" w:type="dxa"/>
            <w:tcBorders>
              <w:tl2br w:val="nil"/>
              <w:tr2bl w:val="nil"/>
            </w:tcBorders>
            <w:noWrap w:val="0"/>
            <w:vAlign w:val="center"/>
          </w:tcPr>
          <w:p w14:paraId="3947E41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频率2</w:t>
            </w:r>
            <w:r>
              <w:rPr>
                <w:rFonts w:hint="eastAsia" w:ascii="宋体" w:hAnsi="宋体" w:cs="宋体"/>
                <w:sz w:val="21"/>
                <w:szCs w:val="21"/>
                <w:lang w:val="en-US" w:eastAsia="zh-CN"/>
              </w:rPr>
              <w:t>0</w:t>
            </w:r>
            <w:r>
              <w:rPr>
                <w:rFonts w:hint="eastAsia" w:ascii="宋体" w:hAnsi="宋体" w:eastAsia="宋体" w:cs="宋体"/>
                <w:sz w:val="21"/>
                <w:szCs w:val="21"/>
              </w:rPr>
              <w:t>MHz</w:t>
            </w:r>
            <w:r>
              <w:rPr>
                <w:rFonts w:hint="eastAsia" w:ascii="宋体" w:hAnsi="宋体" w:cs="宋体"/>
                <w:sz w:val="21"/>
                <w:szCs w:val="21"/>
                <w:lang w:val="en-US" w:eastAsia="zh-CN"/>
              </w:rPr>
              <w:t>或30</w:t>
            </w:r>
            <w:r>
              <w:rPr>
                <w:rFonts w:hint="eastAsia" w:ascii="宋体" w:hAnsi="宋体" w:eastAsia="宋体" w:cs="宋体"/>
                <w:sz w:val="21"/>
                <w:szCs w:val="21"/>
              </w:rPr>
              <w:t>MHz</w:t>
            </w:r>
          </w:p>
        </w:tc>
        <w:tc>
          <w:tcPr>
            <w:tcW w:w="1030" w:type="dxa"/>
            <w:tcBorders>
              <w:tl2br w:val="nil"/>
              <w:tr2bl w:val="nil"/>
            </w:tcBorders>
            <w:noWrap w:val="0"/>
            <w:vAlign w:val="center"/>
          </w:tcPr>
          <w:p w14:paraId="35E1CC8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BD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805C4F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.3</w:t>
            </w:r>
          </w:p>
        </w:tc>
        <w:tc>
          <w:tcPr>
            <w:tcW w:w="6885" w:type="dxa"/>
            <w:tcBorders>
              <w:tl2br w:val="nil"/>
              <w:tr2bl w:val="nil"/>
            </w:tcBorders>
            <w:noWrap w:val="0"/>
            <w:vAlign w:val="center"/>
          </w:tcPr>
          <w:p w14:paraId="3D94CC6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外径≤1.9mm</w:t>
            </w:r>
          </w:p>
        </w:tc>
        <w:tc>
          <w:tcPr>
            <w:tcW w:w="1030" w:type="dxa"/>
            <w:tcBorders>
              <w:tl2br w:val="nil"/>
              <w:tr2bl w:val="nil"/>
            </w:tcBorders>
            <w:noWrap w:val="0"/>
            <w:vAlign w:val="center"/>
          </w:tcPr>
          <w:p w14:paraId="3E9AF9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6E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DE9A23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6885" w:type="dxa"/>
            <w:tcBorders>
              <w:tl2br w:val="nil"/>
              <w:tr2bl w:val="nil"/>
            </w:tcBorders>
            <w:noWrap w:val="0"/>
            <w:vAlign w:val="center"/>
          </w:tcPr>
          <w:p w14:paraId="1BA2DEC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每套超声电子支气管镜系统提供内镜图文工作站1套</w:t>
            </w:r>
          </w:p>
        </w:tc>
        <w:tc>
          <w:tcPr>
            <w:tcW w:w="1030" w:type="dxa"/>
            <w:tcBorders>
              <w:tl2br w:val="nil"/>
              <w:tr2bl w:val="nil"/>
            </w:tcBorders>
            <w:noWrap w:val="0"/>
            <w:vAlign w:val="center"/>
          </w:tcPr>
          <w:p w14:paraId="3C30A38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0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856863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885" w:type="dxa"/>
            <w:tcBorders>
              <w:tl2br w:val="nil"/>
              <w:tr2bl w:val="nil"/>
            </w:tcBorders>
            <w:noWrap w:val="0"/>
            <w:vAlign w:val="center"/>
          </w:tcPr>
          <w:p w14:paraId="5B3C9E7D">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0" w:type="dxa"/>
            <w:tcBorders>
              <w:tl2br w:val="nil"/>
              <w:tr2bl w:val="nil"/>
            </w:tcBorders>
            <w:noWrap w:val="0"/>
            <w:vAlign w:val="center"/>
          </w:tcPr>
          <w:p w14:paraId="1E9B8A8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11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C13662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885" w:type="dxa"/>
            <w:tcBorders>
              <w:tl2br w:val="nil"/>
              <w:tr2bl w:val="nil"/>
            </w:tcBorders>
            <w:noWrap w:val="0"/>
            <w:vAlign w:val="center"/>
          </w:tcPr>
          <w:p w14:paraId="1E13DC78">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00EA322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52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215706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6885" w:type="dxa"/>
            <w:tcBorders>
              <w:tl2br w:val="nil"/>
              <w:tr2bl w:val="nil"/>
            </w:tcBorders>
            <w:noWrap w:val="0"/>
            <w:vAlign w:val="center"/>
          </w:tcPr>
          <w:p w14:paraId="6681908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0A25F35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3A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092EF75">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16</w:t>
            </w:r>
          </w:p>
        </w:tc>
        <w:tc>
          <w:tcPr>
            <w:tcW w:w="6885" w:type="dxa"/>
            <w:tcBorders>
              <w:tl2br w:val="nil"/>
              <w:tr2bl w:val="nil"/>
            </w:tcBorders>
            <w:noWrap w:val="0"/>
            <w:vAlign w:val="center"/>
          </w:tcPr>
          <w:p w14:paraId="6CE9FDAE">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6E5DEBF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78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27D4B1D">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17</w:t>
            </w:r>
          </w:p>
        </w:tc>
        <w:tc>
          <w:tcPr>
            <w:tcW w:w="6885" w:type="dxa"/>
            <w:tcBorders>
              <w:tl2br w:val="nil"/>
              <w:tr2bl w:val="nil"/>
            </w:tcBorders>
            <w:noWrap w:val="0"/>
            <w:vAlign w:val="center"/>
          </w:tcPr>
          <w:p w14:paraId="147FF8BD">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02D275F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7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30D9250">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85" w:type="dxa"/>
            <w:tcBorders>
              <w:tl2br w:val="nil"/>
              <w:tr2bl w:val="nil"/>
            </w:tcBorders>
            <w:noWrap w:val="0"/>
            <w:vAlign w:val="center"/>
          </w:tcPr>
          <w:p w14:paraId="3DC82E4B">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3D653101">
            <w:pPr>
              <w:widowControl/>
              <w:adjustRightInd w:val="0"/>
              <w:snapToGrid w:val="0"/>
              <w:spacing w:line="240" w:lineRule="auto"/>
              <w:jc w:val="center"/>
              <w:rPr>
                <w:rFonts w:hint="eastAsia" w:ascii="宋体" w:hAnsi="宋体" w:eastAsia="宋体" w:cs="宋体"/>
                <w:kern w:val="0"/>
                <w:sz w:val="21"/>
                <w:szCs w:val="21"/>
              </w:rPr>
            </w:pPr>
          </w:p>
        </w:tc>
      </w:tr>
      <w:tr w14:paraId="2501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186A4A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885" w:type="dxa"/>
            <w:tcBorders>
              <w:tl2br w:val="nil"/>
              <w:tr2bl w:val="nil"/>
            </w:tcBorders>
            <w:noWrap w:val="0"/>
            <w:vAlign w:val="center"/>
          </w:tcPr>
          <w:p w14:paraId="68DFF54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2B9431E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4C5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FA0B08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885" w:type="dxa"/>
            <w:tcBorders>
              <w:tl2br w:val="nil"/>
              <w:tr2bl w:val="nil"/>
            </w:tcBorders>
            <w:noWrap w:val="0"/>
            <w:vAlign w:val="center"/>
          </w:tcPr>
          <w:p w14:paraId="078E917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0DE5CC9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858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88B725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885" w:type="dxa"/>
            <w:tcBorders>
              <w:tl2br w:val="nil"/>
              <w:tr2bl w:val="nil"/>
            </w:tcBorders>
            <w:noWrap w:val="0"/>
            <w:vAlign w:val="center"/>
          </w:tcPr>
          <w:p w14:paraId="7A41FD0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68746DB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F95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DBDA4B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885" w:type="dxa"/>
            <w:tcBorders>
              <w:tl2br w:val="nil"/>
              <w:tr2bl w:val="nil"/>
            </w:tcBorders>
            <w:noWrap w:val="0"/>
            <w:vAlign w:val="center"/>
          </w:tcPr>
          <w:p w14:paraId="2EB0EBC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34405C1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130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082CED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885" w:type="dxa"/>
            <w:tcBorders>
              <w:tl2br w:val="nil"/>
              <w:tr2bl w:val="nil"/>
            </w:tcBorders>
            <w:noWrap w:val="0"/>
            <w:vAlign w:val="center"/>
          </w:tcPr>
          <w:p w14:paraId="77BF3464">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71C2D49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DA7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B1FF27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885" w:type="dxa"/>
            <w:tcBorders>
              <w:tl2br w:val="nil"/>
              <w:tr2bl w:val="nil"/>
            </w:tcBorders>
            <w:noWrap w:val="0"/>
            <w:vAlign w:val="center"/>
          </w:tcPr>
          <w:p w14:paraId="157CD243">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7BE2246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3F366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51C24"/>
    <w:rsid w:val="7A95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2025-12-06T10:57:00Z</dcterms:created>
  <dc:creator>李子怡</dc:creator>
  <cp:lastModifiedBy>李子怡</cp:lastModifiedBy>
  <dcterms:modified xsi:type="dcterms:W3CDTF">2025-12-06T10:58:27Z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0FD57D0361C44B1D8A44746B65F324F0_11</vt:lpwstr>
  </property>
  <property fmtid="{D5CDD505-2E9C-101B-9397-08002B2CF9AE}" pid="4" name="KSOTemplateDocerSaveRecord">
    <vt:lpwstr>eyJoZGlkIjoiOGUwODU1ZmJkMmZlNWI2NDZjZDJhZTUyNTI2MjEzYjAiLCJ1c2VySWQiOiIyNzc5ODY3NTAifQ==</vt:lpwstr>
  </property>
</Properties>
</file>